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CD" w:rsidRDefault="0049050C">
      <w:pPr>
        <w:widowControl w:val="0"/>
        <w:autoSpaceDE w:val="0"/>
        <w:autoSpaceDN w:val="0"/>
        <w:spacing w:before="12" w:after="0" w:line="240" w:lineRule="auto"/>
        <w:ind w:left="118" w:right="52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O.Š. Šimuna Kožičića Benje </w:t>
      </w:r>
    </w:p>
    <w:p w:rsidR="00A514CD" w:rsidRDefault="0049050C">
      <w:pPr>
        <w:widowControl w:val="0"/>
        <w:autoSpaceDE w:val="0"/>
        <w:autoSpaceDN w:val="0"/>
        <w:spacing w:before="12" w:after="0" w:line="240" w:lineRule="auto"/>
        <w:ind w:left="118" w:right="52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Asje Petričić 7 , </w:t>
      </w:r>
    </w:p>
    <w:p w:rsidR="00A514CD" w:rsidRDefault="0049050C">
      <w:pPr>
        <w:widowControl w:val="0"/>
        <w:autoSpaceDE w:val="0"/>
        <w:autoSpaceDN w:val="0"/>
        <w:spacing w:before="12" w:after="0" w:line="240" w:lineRule="auto"/>
        <w:ind w:left="118" w:right="52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23 000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Zadar</w:t>
      </w:r>
    </w:p>
    <w:p w:rsidR="00A514CD" w:rsidRDefault="0049050C">
      <w:pPr>
        <w:widowControl w:val="0"/>
        <w:autoSpaceDE w:val="0"/>
        <w:autoSpaceDN w:val="0"/>
        <w:spacing w:before="7" w:after="0" w:line="240" w:lineRule="auto"/>
        <w:ind w:left="1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E-mail:ured@os-skbenje-zd.skole.hr</w:t>
      </w:r>
    </w:p>
    <w:p w:rsidR="00A514CD" w:rsidRDefault="00A514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514CD">
        <w:tc>
          <w:tcPr>
            <w:tcW w:w="6379" w:type="dxa"/>
          </w:tcPr>
          <w:p w:rsidR="00A514CD" w:rsidRDefault="00A514C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A514CD">
              <w:tc>
                <w:tcPr>
                  <w:tcW w:w="6379" w:type="dxa"/>
                </w:tcPr>
                <w:p w:rsidR="00A514CD" w:rsidRDefault="0049050C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KLASA: </w:t>
                  </w: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t>112-02/26-01/10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2198-1-7-26-1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Zadar, 26. siječnja 2026. </w:t>
                  </w:r>
                </w:p>
              </w:tc>
              <w:tc>
                <w:tcPr>
                  <w:tcW w:w="2693" w:type="dxa"/>
                </w:tcPr>
                <w:p w:rsidR="00A514CD" w:rsidRDefault="0049050C"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14CD" w:rsidRDefault="00A514C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514CD" w:rsidRDefault="00A514C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A514CD" w:rsidRDefault="00A514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514CD" w:rsidRDefault="00A514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4CD" w:rsidRDefault="0049050C">
      <w:pPr>
        <w:widowControl w:val="0"/>
        <w:autoSpaceDE w:val="0"/>
        <w:autoSpaceDN w:val="0"/>
        <w:spacing w:after="0" w:line="240" w:lineRule="auto"/>
        <w:ind w:left="118"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temelju članka 107. Zakona o odgoju i obrazovanju u osnovnoj i srednjoj školi (NN 87/08, 86/09, 92/10, 105/10, 90/11, 5/12, 16/12, 86/12, 126/12, 94/13, 152/14 i 7/17 i 68/18,</w:t>
      </w:r>
    </w:p>
    <w:p w:rsidR="00A514CD" w:rsidRDefault="0049050C">
      <w:pPr>
        <w:widowControl w:val="0"/>
        <w:autoSpaceDE w:val="0"/>
        <w:autoSpaceDN w:val="0"/>
        <w:spacing w:before="7" w:after="0" w:line="242" w:lineRule="auto"/>
        <w:ind w:left="118"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98/19 , 64/20, 151/22., i 156/23. ) i članka 5. Pravilnika o radu Osnovne škole Šimuna Kožičića Benje </w:t>
      </w:r>
      <w:r>
        <w:rPr>
          <w:rFonts w:ascii="Times New Roman" w:eastAsia="Times New Roman" w:hAnsi="Times New Roman" w:cs="Times New Roman"/>
          <w:b/>
        </w:rPr>
        <w:t>ravnatelj Osnovne škole Šimuna Kožičića Benje, Asje Petričić 7, Zadar raspisuje</w:t>
      </w:r>
      <w:r>
        <w:rPr>
          <w:rFonts w:ascii="Times New Roman" w:eastAsia="Times New Roman" w:hAnsi="Times New Roman" w:cs="Times New Roman"/>
        </w:rPr>
        <w:t>:</w:t>
      </w:r>
    </w:p>
    <w:p w:rsidR="00A514CD" w:rsidRDefault="00A514C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A514CD" w:rsidRDefault="0049050C">
      <w:pPr>
        <w:widowControl w:val="0"/>
        <w:autoSpaceDE w:val="0"/>
        <w:autoSpaceDN w:val="0"/>
        <w:spacing w:before="1" w:after="0" w:line="240" w:lineRule="auto"/>
        <w:ind w:left="3060" w:right="305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 A T J E Č A J</w:t>
      </w:r>
    </w:p>
    <w:p w:rsidR="00A514CD" w:rsidRDefault="0049050C">
      <w:pPr>
        <w:widowControl w:val="0"/>
        <w:autoSpaceDE w:val="0"/>
        <w:autoSpaceDN w:val="0"/>
        <w:spacing w:before="6" w:after="0" w:line="240" w:lineRule="auto"/>
        <w:ind w:left="3060" w:right="305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popunu radnog mjesta</w:t>
      </w:r>
    </w:p>
    <w:p w:rsidR="00A514CD" w:rsidRDefault="00A514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514CD" w:rsidRDefault="004905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SPREMAČICA ŠKOLE</w:t>
      </w:r>
      <w:r>
        <w:rPr>
          <w:rFonts w:ascii="Times New Roman" w:eastAsia="Times New Roman" w:hAnsi="Times New Roman" w:cs="Times New Roman"/>
        </w:rPr>
        <w:t>- jedan izvr</w:t>
      </w:r>
      <w:r>
        <w:rPr>
          <w:rFonts w:ascii="Times New Roman" w:eastAsia="Times New Roman" w:hAnsi="Times New Roman" w:cs="Times New Roman"/>
        </w:rPr>
        <w:t>šitelj na određeno, puno radno vrijeme, do povratka djelatnika na rad</w:t>
      </w:r>
    </w:p>
    <w:p w:rsidR="00A514CD" w:rsidRDefault="00A514CD">
      <w:pPr>
        <w:widowControl w:val="0"/>
        <w:autoSpaceDE w:val="0"/>
        <w:autoSpaceDN w:val="0"/>
        <w:spacing w:before="1" w:after="0" w:line="240" w:lineRule="auto"/>
        <w:ind w:left="893"/>
        <w:rPr>
          <w:rFonts w:ascii="Times New Roman" w:eastAsia="Times New Roman" w:hAnsi="Times New Roman" w:cs="Times New Roman"/>
          <w:sz w:val="23"/>
        </w:rPr>
      </w:pPr>
    </w:p>
    <w:p w:rsidR="00A514CD" w:rsidRDefault="004905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UVJETI</w:t>
      </w:r>
      <w:r>
        <w:rPr>
          <w:rFonts w:ascii="Times New Roman" w:eastAsia="Times New Roman" w:hAnsi="Times New Roman" w:cs="Times New Roman"/>
        </w:rPr>
        <w:t>:</w:t>
      </w:r>
    </w:p>
    <w:p w:rsidR="00A514CD" w:rsidRDefault="004905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uz opći uvjet za zasnivanje radnog odnosa sukladno općim propisima o radu, osoba koja 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</w:t>
      </w:r>
      <w:r>
        <w:rPr>
          <w:rFonts w:ascii="Times New Roman" w:eastAsia="Calibri" w:hAnsi="Times New Roman" w:cs="Times New Roman"/>
          <w:kern w:val="36"/>
        </w:rPr>
        <w:t xml:space="preserve">varajućoj vrsti obrazovanja učitelja i stručnih suradnika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</w:t>
      </w:r>
      <w:r>
        <w:rPr>
          <w:rFonts w:ascii="Times New Roman" w:eastAsia="Calibri" w:hAnsi="Times New Roman" w:cs="Times New Roman"/>
        </w:rPr>
        <w:t>, 152/14., 07/17, 68/18, 98/19.  64/20., 151/22., 155/23., i 156/23) i to:</w:t>
      </w:r>
    </w:p>
    <w:p w:rsidR="00A514CD" w:rsidRDefault="00A514CD">
      <w:pPr>
        <w:widowControl w:val="0"/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</w:rPr>
      </w:pPr>
    </w:p>
    <w:p w:rsidR="00A514CD" w:rsidRDefault="0049050C">
      <w:pPr>
        <w:widowControl w:val="0"/>
        <w:autoSpaceDE w:val="0"/>
        <w:autoSpaceDN w:val="0"/>
        <w:spacing w:before="45" w:after="0" w:line="240" w:lineRule="auto"/>
        <w:ind w:left="8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Prema Pravilniku o radu Osnovne škole Šimuna Kožičića Benje</w:t>
      </w:r>
    </w:p>
    <w:p w:rsidR="00A514CD" w:rsidRDefault="0049050C">
      <w:pPr>
        <w:widowControl w:val="0"/>
        <w:tabs>
          <w:tab w:val="left" w:pos="1197"/>
        </w:tabs>
        <w:autoSpaceDE w:val="0"/>
        <w:autoSpaceDN w:val="0"/>
        <w:spacing w:before="43" w:after="0" w:line="240" w:lineRule="auto"/>
        <w:ind w:left="838"/>
        <w:rPr>
          <w:rFonts w:ascii="Times New Roman" w:eastAsia="Times New Roman" w:hAnsi="Times New Roman" w:cs="Times New Roman"/>
        </w:rPr>
      </w:pPr>
      <w:r>
        <w:rPr>
          <w:rFonts w:ascii="Carlito" w:eastAsia="Times New Roman" w:hAnsi="Carlito" w:cs="Times New Roman"/>
          <w:sz w:val="23"/>
        </w:rPr>
        <w:t>-</w:t>
      </w:r>
      <w:r>
        <w:rPr>
          <w:rFonts w:ascii="Carlito" w:eastAsia="Times New Roman" w:hAnsi="Carlito" w:cs="Times New Roman"/>
          <w:sz w:val="23"/>
        </w:rPr>
        <w:tab/>
      </w:r>
      <w:r>
        <w:rPr>
          <w:rFonts w:ascii="Times New Roman" w:eastAsia="Times New Roman" w:hAnsi="Times New Roman" w:cs="Times New Roman"/>
        </w:rPr>
        <w:t>Uvjet za spremačicu je završena osnovna škola.</w:t>
      </w:r>
    </w:p>
    <w:p w:rsidR="00A514CD" w:rsidRDefault="0049050C">
      <w:pPr>
        <w:widowControl w:val="0"/>
        <w:tabs>
          <w:tab w:val="left" w:pos="1197"/>
        </w:tabs>
        <w:autoSpaceDE w:val="0"/>
        <w:autoSpaceDN w:val="0"/>
        <w:spacing w:before="43" w:after="0" w:line="240" w:lineRule="auto"/>
        <w:ind w:left="8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Prijavu na natječaj potrebno je vlastoručno potpisati, i u njoj navesti</w:t>
      </w:r>
      <w:r>
        <w:rPr>
          <w:rFonts w:ascii="Times New Roman" w:eastAsia="Times New Roman" w:hAnsi="Times New Roman" w:cs="Times New Roman"/>
        </w:rPr>
        <w:t xml:space="preserve"> adresu odnosno e- mail adresu na koju će kandidatima biti dostavljene obavijesti vezane za postupak natječaja.</w:t>
      </w:r>
    </w:p>
    <w:p w:rsidR="00A514CD" w:rsidRDefault="00A514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514CD" w:rsidRDefault="0049050C">
      <w:pPr>
        <w:widowControl w:val="0"/>
        <w:autoSpaceDE w:val="0"/>
        <w:autoSpaceDN w:val="0"/>
        <w:spacing w:after="0" w:line="240" w:lineRule="auto"/>
        <w:ind w:left="3059" w:right="305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Potrebni dokumenti:</w:t>
      </w:r>
    </w:p>
    <w:p w:rsidR="00A514CD" w:rsidRDefault="0049050C">
      <w:pPr>
        <w:widowControl w:val="0"/>
        <w:autoSpaceDE w:val="0"/>
        <w:autoSpaceDN w:val="0"/>
        <w:spacing w:before="208" w:after="0" w:line="240" w:lineRule="auto"/>
        <w:ind w:left="180" w:firstLine="20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životopis, kopija svjedodžbe, kopija domovnice, uvjerenje o nekažnjavanju u smislu članka 106. Zakona o odgoju i obrazovanju u osnovnoj i srednjoj školi (ne starije od 90</w:t>
      </w:r>
    </w:p>
    <w:p w:rsidR="00A514CD" w:rsidRDefault="0049050C">
      <w:pPr>
        <w:widowControl w:val="0"/>
        <w:autoSpaceDE w:val="0"/>
        <w:autoSpaceDN w:val="0"/>
        <w:spacing w:before="2" w:after="0" w:line="240" w:lineRule="auto"/>
        <w:ind w:left="1027" w:hanging="5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dana), potvrdu Hrvatskog zavoda za mirovinsko osiguranje (HZMO) o podacima evidentira</w:t>
      </w:r>
      <w:r>
        <w:rPr>
          <w:rFonts w:ascii="Times New Roman" w:eastAsia="Times New Roman" w:hAnsi="Times New Roman" w:cs="Times New Roman"/>
          <w:b/>
        </w:rPr>
        <w:t>nim u bazi podataka HZMO-a, odnosno Elektronički zapis</w:t>
      </w:r>
    </w:p>
    <w:p w:rsidR="00A514CD" w:rsidRDefault="00A514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A514CD" w:rsidRDefault="0049050C">
      <w:pPr>
        <w:widowControl w:val="0"/>
        <w:autoSpaceDE w:val="0"/>
        <w:autoSpaceDN w:val="0"/>
        <w:spacing w:after="0" w:line="276" w:lineRule="auto"/>
        <w:ind w:left="118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Kandidati koji su pravodobno dostavili potpunu prijavu sa svim prilozima, odnosno ispravama i ispunjavaju uvjete iz natječaja biti će vrednovani u skladu s odredbama  Pravilnika o načinu i postupku zapošljavanja u osnovnoj školi Šimuna Kožičića Benje koji </w:t>
      </w:r>
      <w:r>
        <w:rPr>
          <w:rFonts w:ascii="Times New Roman" w:eastAsia="Times New Roman" w:hAnsi="Times New Roman" w:cs="Times New Roman"/>
        </w:rPr>
        <w:t>je dostupan na web stranici Škole poveznica:</w:t>
      </w:r>
      <w:r>
        <w:rPr>
          <w:rFonts w:ascii="Times New Roman" w:eastAsia="Times New Roman" w:hAnsi="Times New Roman" w:cs="Times New Roman"/>
          <w:spacing w:val="2"/>
        </w:rPr>
        <w:t>https://os-skbenje-zd.hr</w:t>
      </w:r>
    </w:p>
    <w:p w:rsidR="00A514CD" w:rsidRDefault="00A514C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</w:p>
    <w:p w:rsidR="00A514CD" w:rsidRDefault="0049050C">
      <w:pPr>
        <w:widowControl w:val="0"/>
        <w:autoSpaceDE w:val="0"/>
        <w:autoSpaceDN w:val="0"/>
        <w:spacing w:before="92" w:after="0" w:line="252" w:lineRule="auto"/>
        <w:ind w:left="11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 mrežnoj stranice Škole – poveznica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b/>
          </w:rPr>
          <w:t>https://os-skbenje-zd.hr</w:t>
        </w:r>
      </w:hyperlink>
      <w:r>
        <w:rPr>
          <w:rFonts w:ascii="Times New Roman" w:eastAsia="Times New Roman" w:hAnsi="Times New Roman" w:cs="Times New Roman"/>
          <w:b/>
        </w:rPr>
        <w:t xml:space="preserve"> će se objaviti područja, način, mjesto i vrijeme održavanja postupka vrednovanja ka</w:t>
      </w:r>
      <w:r>
        <w:rPr>
          <w:rFonts w:ascii="Times New Roman" w:eastAsia="Times New Roman" w:hAnsi="Times New Roman" w:cs="Times New Roman"/>
          <w:b/>
        </w:rPr>
        <w:t>ndidata.</w:t>
      </w:r>
    </w:p>
    <w:p w:rsidR="00A514CD" w:rsidRDefault="00A514CD">
      <w:pPr>
        <w:spacing w:after="0" w:line="276" w:lineRule="auto"/>
        <w:rPr>
          <w:rFonts w:ascii="Times New Roman" w:eastAsia="Calibri" w:hAnsi="Times New Roman" w:cs="Times New Roman"/>
        </w:rPr>
      </w:pPr>
    </w:p>
    <w:p w:rsidR="00A514CD" w:rsidRDefault="0049050C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A514CD" w:rsidRDefault="0049050C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</w:t>
      </w:r>
      <w:r>
        <w:rPr>
          <w:rFonts w:ascii="Times New Roman" w:hAnsi="Times New Roman" w:cs="Times New Roman"/>
        </w:rPr>
        <w:t>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mrežnoj stranici Škole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</w:t>
      </w:r>
      <w:r>
        <w:rPr>
          <w:rFonts w:ascii="Times New Roman" w:hAnsi="Times New Roman" w:cs="Times New Roman"/>
        </w:rPr>
        <w:t>bjaviti će se područja, način, mjesto i vrijeme održavanja postupka vrednovanja kandidata.</w:t>
      </w:r>
    </w:p>
    <w:p w:rsidR="00A514CD" w:rsidRDefault="0049050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 w:cs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 w:cs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 w:cs="Times New Roman"/>
        </w:rPr>
        <w:t xml:space="preserve"> zakonu, a  ima prednost u odnosu  na ostale kandidate samo pod jednakim uvjetima.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 w:cs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 w:cs="Times New Roman"/>
        </w:rPr>
        <w:t>i, a koji su dostupni na internetskoj stranici Ministarstva hrvatskih branitelja, poveznica: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</w:t>
        </w:r>
        <w:r>
          <w:rPr>
            <w:rStyle w:val="Hiperveza"/>
            <w:rFonts w:ascii="Times New Roman" w:hAnsi="Times New Roman" w:cs="Times New Roman"/>
            <w:bCs/>
          </w:rPr>
          <w:t>stvarivanje%20prava%20prednosti%20pri%20zapo%C5%A1ljavanju-%20ZOHBDR%202021.pdf</w:t>
        </w:r>
      </w:hyperlink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48. Zakona o civilnim stradalnicima iz Domovinskog rata (Narodne novine broj 84/21), uz prijavu</w:t>
      </w:r>
      <w:r>
        <w:rPr>
          <w:rFonts w:ascii="Times New Roman" w:hAnsi="Times New Roman" w:cs="Times New Roman"/>
          <w:bCs/>
        </w:rPr>
        <w:t xml:space="preserve"> na natječaj dužna je osim dokaza o ispunjavanju traženih uvjeta priložiti i dokaze propisane člankom 49. stavkom 1. Zakona o civilnim stradalnicima iz Domovinskog rata, a koji su dostupni na internetskoj stranici Ministarstva hrvatskih branitelja, povezni</w:t>
      </w:r>
      <w:r>
        <w:rPr>
          <w:rFonts w:ascii="Times New Roman" w:hAnsi="Times New Roman" w:cs="Times New Roman"/>
          <w:bCs/>
        </w:rPr>
        <w:t>ca:</w:t>
      </w:r>
    </w:p>
    <w:p w:rsidR="00A514CD" w:rsidRDefault="0049050C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</w:t>
        </w:r>
        <w:r>
          <w:rPr>
            <w:rStyle w:val="Hiperveza"/>
            <w:rFonts w:ascii="Times New Roman" w:hAnsi="Times New Roman" w:cs="Times New Roman"/>
          </w:rPr>
          <w:t>menti/Nikola//popis%20dokaza%20za%20ostvarivanje%20prava%20prednosti%20pri%20zapo%C5%A1ljavanju-%20Zakon%20o%20civilnim%20stradalnicima%20iz%20DR.pdf</w:t>
        </w:r>
      </w:hyperlink>
    </w:p>
    <w:p w:rsidR="00A514CD" w:rsidRDefault="0049050C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 prijavljenim na natječaj smatrati će se samo osoba koja podnese pravodobnu i potpunu prijavu</w:t>
      </w:r>
      <w:r>
        <w:rPr>
          <w:rFonts w:ascii="Times New Roman" w:hAnsi="Times New Roman" w:cs="Times New Roman"/>
        </w:rPr>
        <w:t xml:space="preserve"> te ispunjava formalne uvjete iz natječaja, a nepravodobne i  nepotpune prijave neće se razmatrati. 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</w:t>
      </w:r>
      <w:r>
        <w:rPr>
          <w:rFonts w:ascii="Times New Roman" w:hAnsi="Times New Roman" w:cs="Times New Roman"/>
        </w:rPr>
        <w:t>ičić 7 , 23 000 Zadar.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 mrežnoj stranici i oglasnoj ploči Hrvatskog zavoda za zapošljavanje i mrežnoj stranici i oglasnoj ploči Osnovne škole Šimuna Kožičića Benje-Zadar.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</w:t>
      </w:r>
      <w:r>
        <w:rPr>
          <w:rFonts w:ascii="Times New Roman" w:hAnsi="Times New Roman" w:cs="Times New Roman"/>
        </w:rPr>
        <w:t>m na natječaj kandidati daju privolu za obradu osobnih podataka navedenih u svi dostavljenim prilozima odnosno ispravama za potrebe provedbe natječajnog postupka.</w:t>
      </w:r>
    </w:p>
    <w:p w:rsidR="00A514CD" w:rsidRDefault="0049050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O rezultatima natječaja kandidati će biti obaviješteni na  mrežnoj stranici Osnovne škole Šim</w:t>
      </w:r>
      <w:r>
        <w:rPr>
          <w:rFonts w:ascii="Times New Roman" w:eastAsia="Calibri" w:hAnsi="Times New Roman" w:cs="Times New Roman"/>
        </w:rPr>
        <w:t xml:space="preserve">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dana od dana donošenja  odluke o izboru kandidata.</w:t>
      </w:r>
      <w:r>
        <w:rPr>
          <w:rFonts w:ascii="Times New Roman" w:hAnsi="Times New Roman" w:cs="Times New Roman"/>
        </w:rPr>
        <w:t> </w:t>
      </w:r>
    </w:p>
    <w:p w:rsidR="00A514CD" w:rsidRDefault="00A514CD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A514CD" w:rsidRDefault="0049050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Ravnatelj:</w:t>
      </w:r>
    </w:p>
    <w:p w:rsidR="00A514CD" w:rsidRDefault="0049050C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Dražen Adžić, prof.</w:t>
      </w:r>
    </w:p>
    <w:p w:rsidR="00A514CD" w:rsidRDefault="00A514CD">
      <w:pPr>
        <w:spacing w:after="0" w:line="276" w:lineRule="auto"/>
        <w:rPr>
          <w:rFonts w:ascii="Times New Roman" w:hAnsi="Times New Roman" w:cs="Times New Roman"/>
        </w:rPr>
      </w:pPr>
    </w:p>
    <w:p w:rsidR="00A514CD" w:rsidRDefault="00A514CD"/>
    <w:p w:rsidR="00A514CD" w:rsidRDefault="00A514CD"/>
    <w:sectPr w:rsidR="00A5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CD"/>
    <w:rsid w:val="0049050C"/>
    <w:rsid w:val="00A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0E27-57D1-4683-A9E6-45A5A76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skbenje-zd.hr" TargetMode="External"/><Relationship Id="rId10" Type="http://schemas.openxmlformats.org/officeDocument/2006/relationships/hyperlink" Target="https://os-skbenje-zd.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2026-01-26T09:11:00Z</dcterms:created>
  <dcterms:modified xsi:type="dcterms:W3CDTF">2026-01-26T09:11:00Z</dcterms:modified>
</cp:coreProperties>
</file>