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607" w:rsidRDefault="00A56607" w:rsidP="00A56607">
      <w:pPr>
        <w:widowControl w:val="0"/>
        <w:autoSpaceDE w:val="0"/>
        <w:autoSpaceDN w:val="0"/>
        <w:spacing w:after="0" w:line="240" w:lineRule="auto"/>
        <w:ind w:left="100" w:right="5566"/>
        <w:rPr>
          <w:rFonts w:ascii="Times New Roman" w:eastAsia="Times New Roman" w:hAnsi="Times New Roman" w:cs="Times New Roman"/>
          <w:b/>
          <w:lang w:eastAsia="hr-HR" w:bidi="hr-HR"/>
        </w:rPr>
      </w:pPr>
      <w:r>
        <w:rPr>
          <w:rFonts w:ascii="Times New Roman" w:eastAsia="Times New Roman" w:hAnsi="Times New Roman" w:cs="Times New Roman"/>
          <w:b/>
          <w:lang w:eastAsia="hr-HR" w:bidi="hr-HR"/>
        </w:rPr>
        <w:t>REPUBLIKA HRVATSKA</w:t>
      </w:r>
    </w:p>
    <w:p w:rsidR="00A56607" w:rsidRDefault="00A56607" w:rsidP="00A56607">
      <w:pPr>
        <w:widowControl w:val="0"/>
        <w:autoSpaceDE w:val="0"/>
        <w:autoSpaceDN w:val="0"/>
        <w:spacing w:after="0" w:line="240" w:lineRule="auto"/>
        <w:ind w:left="100" w:right="5566"/>
        <w:rPr>
          <w:rFonts w:ascii="Times New Roman" w:eastAsia="Times New Roman" w:hAnsi="Times New Roman" w:cs="Times New Roman"/>
          <w:b/>
          <w:lang w:eastAsia="hr-HR" w:bidi="hr-HR"/>
        </w:rPr>
      </w:pPr>
      <w:r>
        <w:rPr>
          <w:rFonts w:ascii="Times New Roman" w:eastAsia="Times New Roman" w:hAnsi="Times New Roman" w:cs="Times New Roman"/>
          <w:b/>
          <w:lang w:eastAsia="hr-HR" w:bidi="hr-HR"/>
        </w:rPr>
        <w:t xml:space="preserve">OŠ Šimuna </w:t>
      </w:r>
      <w:proofErr w:type="spellStart"/>
      <w:r>
        <w:rPr>
          <w:rFonts w:ascii="Times New Roman" w:eastAsia="Times New Roman" w:hAnsi="Times New Roman" w:cs="Times New Roman"/>
          <w:b/>
          <w:lang w:eastAsia="hr-HR" w:bidi="hr-HR"/>
        </w:rPr>
        <w:t>Kožičića</w:t>
      </w:r>
      <w:proofErr w:type="spellEnd"/>
      <w:r>
        <w:rPr>
          <w:rFonts w:ascii="Times New Roman" w:eastAsia="Times New Roman" w:hAnsi="Times New Roman" w:cs="Times New Roman"/>
          <w:b/>
          <w:lang w:eastAsia="hr-HR" w:bidi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eastAsia="hr-HR" w:bidi="hr-HR"/>
        </w:rPr>
        <w:t>Benje</w:t>
      </w:r>
      <w:proofErr w:type="spellEnd"/>
    </w:p>
    <w:p w:rsidR="00A56607" w:rsidRDefault="00A56607" w:rsidP="00A56607">
      <w:pPr>
        <w:widowControl w:val="0"/>
        <w:autoSpaceDE w:val="0"/>
        <w:autoSpaceDN w:val="0"/>
        <w:spacing w:after="0" w:line="240" w:lineRule="auto"/>
        <w:ind w:left="100" w:right="5566"/>
        <w:rPr>
          <w:rFonts w:ascii="Times New Roman" w:eastAsia="Times New Roman" w:hAnsi="Times New Roman" w:cs="Times New Roman"/>
          <w:b/>
          <w:lang w:eastAsia="hr-HR" w:bidi="hr-HR"/>
        </w:rPr>
      </w:pPr>
      <w:r>
        <w:rPr>
          <w:rFonts w:ascii="Times New Roman" w:eastAsia="Times New Roman" w:hAnsi="Times New Roman" w:cs="Times New Roman"/>
          <w:b/>
          <w:lang w:eastAsia="hr-HR" w:bidi="hr-HR"/>
        </w:rPr>
        <w:t xml:space="preserve">Asje </w:t>
      </w:r>
      <w:proofErr w:type="spellStart"/>
      <w:r>
        <w:rPr>
          <w:rFonts w:ascii="Times New Roman" w:eastAsia="Times New Roman" w:hAnsi="Times New Roman" w:cs="Times New Roman"/>
          <w:b/>
          <w:lang w:eastAsia="hr-HR" w:bidi="hr-HR"/>
        </w:rPr>
        <w:t>Petričić</w:t>
      </w:r>
      <w:proofErr w:type="spellEnd"/>
      <w:r>
        <w:rPr>
          <w:rFonts w:ascii="Times New Roman" w:eastAsia="Times New Roman" w:hAnsi="Times New Roman" w:cs="Times New Roman"/>
          <w:b/>
          <w:lang w:eastAsia="hr-HR" w:bidi="hr-HR"/>
        </w:rPr>
        <w:t xml:space="preserve"> 7, 23 000 Zadar</w:t>
      </w:r>
    </w:p>
    <w:p w:rsidR="00A56607" w:rsidRDefault="00A56607" w:rsidP="00A56607">
      <w:pPr>
        <w:widowControl w:val="0"/>
        <w:autoSpaceDE w:val="0"/>
        <w:autoSpaceDN w:val="0"/>
        <w:spacing w:after="0" w:line="240" w:lineRule="auto"/>
        <w:ind w:left="100" w:right="5566"/>
        <w:rPr>
          <w:rFonts w:ascii="Times New Roman" w:eastAsia="Times New Roman" w:hAnsi="Times New Roman" w:cs="Times New Roman"/>
          <w:b/>
          <w:lang w:eastAsia="hr-HR" w:bidi="hr-HR"/>
        </w:rPr>
      </w:pPr>
      <w:r>
        <w:rPr>
          <w:rFonts w:ascii="Times New Roman" w:eastAsia="Times New Roman" w:hAnsi="Times New Roman" w:cs="Times New Roman"/>
          <w:b/>
          <w:lang w:eastAsia="hr-HR" w:bidi="hr-HR"/>
        </w:rPr>
        <w:t xml:space="preserve">Email: </w:t>
      </w:r>
      <w:hyperlink r:id="rId5" w:history="1">
        <w:r w:rsidRPr="00AD4EA6">
          <w:rPr>
            <w:rStyle w:val="Hiperveza"/>
            <w:rFonts w:ascii="Times New Roman" w:eastAsia="Times New Roman" w:hAnsi="Times New Roman" w:cs="Times New Roman"/>
            <w:b/>
            <w:lang w:eastAsia="hr-HR" w:bidi="hr-HR"/>
          </w:rPr>
          <w:t>ured@os-skbenje-zd.skole.hr</w:t>
        </w:r>
      </w:hyperlink>
    </w:p>
    <w:p w:rsidR="00A56607" w:rsidRDefault="00A56607" w:rsidP="00A56607">
      <w:pPr>
        <w:widowControl w:val="0"/>
        <w:autoSpaceDE w:val="0"/>
        <w:autoSpaceDN w:val="0"/>
        <w:spacing w:after="0" w:line="240" w:lineRule="auto"/>
        <w:ind w:left="100" w:right="5566"/>
        <w:rPr>
          <w:rFonts w:ascii="Times New Roman" w:eastAsia="Times New Roman" w:hAnsi="Times New Roman" w:cs="Times New Roman"/>
          <w:b/>
          <w:lang w:eastAsia="hr-HR" w:bidi="hr-HR"/>
        </w:rPr>
      </w:pPr>
      <w:r>
        <w:rPr>
          <w:rFonts w:ascii="Times New Roman" w:eastAsia="Times New Roman" w:hAnsi="Times New Roman" w:cs="Times New Roman"/>
          <w:b/>
          <w:lang w:eastAsia="hr-HR" w:bidi="hr-HR"/>
        </w:rPr>
        <w:t>Zadar, 20</w:t>
      </w:r>
      <w:r>
        <w:rPr>
          <w:rFonts w:ascii="Times New Roman" w:eastAsia="Times New Roman" w:hAnsi="Times New Roman" w:cs="Times New Roman"/>
          <w:b/>
          <w:lang w:eastAsia="hr-HR" w:bidi="hr-HR"/>
        </w:rPr>
        <w:t>. studenoga 2025. godine</w:t>
      </w:r>
    </w:p>
    <w:p w:rsidR="00A56607" w:rsidRDefault="00A56607" w:rsidP="00A56607">
      <w:pPr>
        <w:widowControl w:val="0"/>
        <w:autoSpaceDE w:val="0"/>
        <w:autoSpaceDN w:val="0"/>
        <w:spacing w:after="0" w:line="240" w:lineRule="auto"/>
        <w:ind w:left="100" w:right="5566"/>
        <w:rPr>
          <w:rFonts w:ascii="Times New Roman" w:eastAsia="Times New Roman" w:hAnsi="Times New Roman" w:cs="Times New Roman"/>
          <w:b/>
          <w:lang w:eastAsia="hr-HR" w:bidi="hr-HR"/>
        </w:rPr>
      </w:pPr>
    </w:p>
    <w:p w:rsidR="00A56607" w:rsidRDefault="00A56607" w:rsidP="00A56607">
      <w:pPr>
        <w:widowControl w:val="0"/>
        <w:autoSpaceDE w:val="0"/>
        <w:autoSpaceDN w:val="0"/>
        <w:spacing w:after="0" w:line="240" w:lineRule="auto"/>
        <w:ind w:left="100" w:right="5566"/>
        <w:rPr>
          <w:rFonts w:ascii="Times New Roman" w:eastAsia="Times New Roman" w:hAnsi="Times New Roman" w:cs="Times New Roman"/>
          <w:b/>
          <w:lang w:eastAsia="hr-HR" w:bidi="hr-HR"/>
        </w:rPr>
      </w:pPr>
    </w:p>
    <w:p w:rsidR="00A56607" w:rsidRDefault="00A56607" w:rsidP="00A56607">
      <w:pPr>
        <w:widowControl w:val="0"/>
        <w:autoSpaceDE w:val="0"/>
        <w:autoSpaceDN w:val="0"/>
        <w:spacing w:after="0" w:line="240" w:lineRule="auto"/>
        <w:ind w:left="100" w:right="5566"/>
        <w:rPr>
          <w:rFonts w:ascii="Times New Roman" w:eastAsia="Times New Roman" w:hAnsi="Times New Roman" w:cs="Times New Roman"/>
          <w:b/>
          <w:lang w:eastAsia="hr-HR" w:bidi="hr-HR"/>
        </w:rPr>
      </w:pPr>
    </w:p>
    <w:p w:rsidR="00A56607" w:rsidRDefault="00A56607" w:rsidP="00A56607">
      <w:pPr>
        <w:widowControl w:val="0"/>
        <w:autoSpaceDE w:val="0"/>
        <w:autoSpaceDN w:val="0"/>
        <w:spacing w:after="0" w:line="240" w:lineRule="auto"/>
        <w:ind w:left="100" w:right="5566"/>
        <w:rPr>
          <w:rFonts w:ascii="Times New Roman" w:eastAsia="Times New Roman" w:hAnsi="Times New Roman" w:cs="Times New Roman"/>
          <w:b/>
          <w:lang w:eastAsia="hr-HR" w:bidi="hr-HR"/>
        </w:rPr>
      </w:pPr>
    </w:p>
    <w:p w:rsidR="00A56607" w:rsidRDefault="00A56607" w:rsidP="00A56607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sz w:val="21"/>
          <w:szCs w:val="24"/>
          <w:lang w:eastAsia="hr-HR" w:bidi="hr-HR"/>
        </w:rPr>
      </w:pPr>
    </w:p>
    <w:p w:rsidR="00A56607" w:rsidRDefault="00A56607" w:rsidP="00A56607">
      <w:pPr>
        <w:widowControl w:val="0"/>
        <w:autoSpaceDE w:val="0"/>
        <w:autoSpaceDN w:val="0"/>
        <w:spacing w:after="0" w:line="240" w:lineRule="auto"/>
        <w:ind w:left="100" w:right="103"/>
        <w:jc w:val="both"/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Temeljem</w:t>
      </w:r>
      <w:r>
        <w:rPr>
          <w:rFonts w:ascii="Times New Roman" w:eastAsia="Times New Roman" w:hAnsi="Times New Roman" w:cs="Times New Roman"/>
          <w:spacing w:val="-14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članka</w:t>
      </w:r>
      <w:r>
        <w:rPr>
          <w:rFonts w:ascii="Times New Roman" w:eastAsia="Times New Roman" w:hAnsi="Times New Roman" w:cs="Times New Roman"/>
          <w:spacing w:val="-15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19.</w:t>
      </w:r>
      <w:r>
        <w:rPr>
          <w:rFonts w:ascii="Times New Roman" w:eastAsia="Times New Roman" w:hAnsi="Times New Roman" w:cs="Times New Roman"/>
          <w:spacing w:val="-14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Pravilnika</w:t>
      </w:r>
      <w:r>
        <w:rPr>
          <w:rFonts w:ascii="Times New Roman" w:eastAsia="Times New Roman" w:hAnsi="Times New Roman" w:cs="Times New Roman"/>
          <w:spacing w:val="-14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o</w:t>
      </w:r>
      <w:r>
        <w:rPr>
          <w:rFonts w:ascii="Times New Roman" w:eastAsia="Times New Roman" w:hAnsi="Times New Roman" w:cs="Times New Roman"/>
          <w:spacing w:val="-13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načinu</w:t>
      </w:r>
      <w:r>
        <w:rPr>
          <w:rFonts w:ascii="Times New Roman" w:eastAsia="Times New Roman" w:hAnsi="Times New Roman" w:cs="Times New Roman"/>
          <w:spacing w:val="-14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i</w:t>
      </w:r>
      <w:r>
        <w:rPr>
          <w:rFonts w:ascii="Times New Roman" w:eastAsia="Times New Roman" w:hAnsi="Times New Roman" w:cs="Times New Roman"/>
          <w:spacing w:val="-13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postupku</w:t>
      </w:r>
      <w:r>
        <w:rPr>
          <w:rFonts w:ascii="Times New Roman" w:eastAsia="Times New Roman" w:hAnsi="Times New Roman" w:cs="Times New Roman"/>
          <w:spacing w:val="-13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zapošljavanja</w:t>
      </w:r>
      <w:r>
        <w:rPr>
          <w:rFonts w:ascii="Times New Roman" w:eastAsia="Times New Roman" w:hAnsi="Times New Roman" w:cs="Times New Roman"/>
          <w:spacing w:val="-13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u</w:t>
      </w:r>
      <w:r>
        <w:rPr>
          <w:rFonts w:ascii="Times New Roman" w:eastAsia="Times New Roman" w:hAnsi="Times New Roman" w:cs="Times New Roman"/>
          <w:spacing w:val="-13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OŠ</w:t>
      </w:r>
      <w:r>
        <w:rPr>
          <w:rFonts w:ascii="Times New Roman" w:eastAsia="Times New Roman" w:hAnsi="Times New Roman" w:cs="Times New Roman"/>
          <w:spacing w:val="-16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Šimuna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Kožičića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Benje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,</w:t>
      </w:r>
      <w:r>
        <w:rPr>
          <w:rFonts w:ascii="Times New Roman" w:eastAsia="Times New Roman" w:hAnsi="Times New Roman" w:cs="Times New Roman"/>
          <w:spacing w:val="-12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Zadar</w:t>
      </w:r>
      <w:r>
        <w:rPr>
          <w:rFonts w:ascii="Times New Roman" w:eastAsia="Times New Roman" w:hAnsi="Times New Roman" w:cs="Times New Roman"/>
          <w:spacing w:val="-15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i</w:t>
      </w:r>
      <w:r>
        <w:rPr>
          <w:rFonts w:ascii="Times New Roman" w:eastAsia="Times New Roman" w:hAnsi="Times New Roman" w:cs="Times New Roman"/>
          <w:spacing w:val="-13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sukladno Odluci o imenovanju povjerenstva za postupak vrednovanja kandidata pri zapošljavanju,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a</w:t>
      </w:r>
      <w:r>
        <w:rPr>
          <w:rFonts w:ascii="Times New Roman" w:eastAsia="Times New Roman" w:hAnsi="Times New Roman" w:cs="Times New Roman"/>
          <w:spacing w:val="-7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nakon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provedenog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vrednovanja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kandidata,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Povjerenstvo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je</w:t>
      </w:r>
      <w:r>
        <w:rPr>
          <w:rFonts w:ascii="Times New Roman" w:eastAsia="Times New Roman" w:hAnsi="Times New Roman" w:cs="Times New Roman"/>
          <w:spacing w:val="-7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utvrdilo:</w:t>
      </w:r>
    </w:p>
    <w:p w:rsidR="00A56607" w:rsidRDefault="00A56607" w:rsidP="00A56607">
      <w:pPr>
        <w:widowControl w:val="0"/>
        <w:autoSpaceDE w:val="0"/>
        <w:autoSpaceDN w:val="0"/>
        <w:spacing w:after="0" w:line="240" w:lineRule="auto"/>
        <w:ind w:left="100" w:right="103"/>
        <w:jc w:val="both"/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</w:pPr>
    </w:p>
    <w:p w:rsidR="00A56607" w:rsidRDefault="00A56607" w:rsidP="00A56607">
      <w:pPr>
        <w:widowControl w:val="0"/>
        <w:autoSpaceDE w:val="0"/>
        <w:autoSpaceDN w:val="0"/>
        <w:spacing w:after="0" w:line="240" w:lineRule="auto"/>
        <w:ind w:left="100" w:right="103"/>
        <w:jc w:val="both"/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</w:pPr>
    </w:p>
    <w:p w:rsidR="00A56607" w:rsidRDefault="00A56607" w:rsidP="00A56607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Cs w:val="24"/>
          <w:lang w:eastAsia="hr-HR" w:bidi="hr-HR"/>
        </w:rPr>
      </w:pPr>
    </w:p>
    <w:p w:rsidR="00A56607" w:rsidRDefault="00A56607" w:rsidP="00A56607">
      <w:pPr>
        <w:shd w:val="clear" w:color="auto" w:fill="FEFEFE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lang w:eastAsia="hr-HR" w:bidi="hr-HR"/>
        </w:rPr>
      </w:pPr>
      <w:r>
        <w:rPr>
          <w:rFonts w:ascii="Times New Roman" w:eastAsia="Times New Roman" w:hAnsi="Times New Roman" w:cs="Times New Roman"/>
          <w:b/>
          <w:i/>
          <w:sz w:val="28"/>
          <w:lang w:eastAsia="hr-HR" w:bidi="hr-HR"/>
        </w:rPr>
        <w:t>KONAČNU RANG LISTU KANDIDATA PREMA UKUPNO OSTVARENOM BROJU BODOVA ZA RA</w:t>
      </w:r>
      <w:r>
        <w:rPr>
          <w:rFonts w:ascii="Times New Roman" w:eastAsia="Times New Roman" w:hAnsi="Times New Roman" w:cs="Times New Roman"/>
          <w:b/>
          <w:i/>
          <w:sz w:val="28"/>
          <w:lang w:eastAsia="hr-HR" w:bidi="hr-HR"/>
        </w:rPr>
        <w:t>DNO MJESTO UČITELJ-ICA Kemije</w:t>
      </w:r>
    </w:p>
    <w:p w:rsidR="00A56607" w:rsidRPr="006D6ABA" w:rsidRDefault="00A56607" w:rsidP="00A56607">
      <w:pPr>
        <w:shd w:val="clear" w:color="auto" w:fill="FEFEFE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lang w:eastAsia="hr-HR" w:bidi="hr-HR"/>
        </w:rPr>
      </w:pPr>
      <w:r>
        <w:rPr>
          <w:rFonts w:ascii="Times New Roman" w:eastAsia="Times New Roman" w:hAnsi="Times New Roman" w:cs="Times New Roman"/>
          <w:b/>
          <w:i/>
          <w:sz w:val="28"/>
          <w:lang w:eastAsia="hr-HR" w:bidi="hr-HR"/>
        </w:rPr>
        <w:t xml:space="preserve"> – na neodređeno </w:t>
      </w:r>
      <w:r>
        <w:rPr>
          <w:rFonts w:ascii="Times New Roman" w:eastAsia="Times New Roman" w:hAnsi="Times New Roman" w:cs="Times New Roman"/>
          <w:b/>
          <w:i/>
          <w:sz w:val="28"/>
          <w:lang w:eastAsia="hr-HR" w:bidi="hr-HR"/>
        </w:rPr>
        <w:t>nepuno radno vrijeme 8</w:t>
      </w:r>
      <w:r>
        <w:rPr>
          <w:rFonts w:ascii="Times New Roman" w:eastAsia="Times New Roman" w:hAnsi="Times New Roman" w:cs="Times New Roman"/>
          <w:b/>
          <w:i/>
          <w:sz w:val="28"/>
          <w:lang w:eastAsia="hr-HR" w:bidi="hr-HR"/>
        </w:rPr>
        <w:t xml:space="preserve"> sati tjednog ukupnog vremena</w:t>
      </w:r>
      <w:bookmarkStart w:id="0" w:name="_GoBack"/>
      <w:bookmarkEnd w:id="0"/>
    </w:p>
    <w:p w:rsidR="00A56607" w:rsidRDefault="00A56607" w:rsidP="00A56607">
      <w:pPr>
        <w:widowControl w:val="0"/>
        <w:autoSpaceDE w:val="0"/>
        <w:autoSpaceDN w:val="0"/>
        <w:spacing w:after="0" w:line="240" w:lineRule="auto"/>
        <w:ind w:right="463"/>
        <w:rPr>
          <w:rFonts w:ascii="Times New Roman" w:eastAsia="Times New Roman" w:hAnsi="Times New Roman" w:cs="Times New Roman"/>
          <w:b/>
          <w:i/>
          <w:sz w:val="28"/>
          <w:lang w:eastAsia="hr-HR" w:bidi="hr-HR"/>
        </w:rPr>
      </w:pPr>
    </w:p>
    <w:p w:rsidR="00A56607" w:rsidRDefault="00A56607" w:rsidP="00A56607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b/>
          <w:i/>
          <w:sz w:val="23"/>
          <w:szCs w:val="24"/>
          <w:lang w:eastAsia="hr-HR" w:bidi="hr-HR"/>
        </w:rPr>
      </w:pPr>
    </w:p>
    <w:p w:rsidR="00A56607" w:rsidRDefault="00A56607" w:rsidP="00A56607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i/>
          <w:sz w:val="21"/>
          <w:szCs w:val="24"/>
          <w:lang w:eastAsia="hr-HR" w:bidi="hr-HR"/>
        </w:rPr>
      </w:pPr>
    </w:p>
    <w:p w:rsidR="00A56607" w:rsidRDefault="00A56607" w:rsidP="00A56607">
      <w:pPr>
        <w:widowControl w:val="0"/>
        <w:autoSpaceDE w:val="0"/>
        <w:autoSpaceDN w:val="0"/>
        <w:spacing w:after="0" w:line="240" w:lineRule="auto"/>
        <w:ind w:left="100" w:right="411" w:firstLine="599"/>
        <w:jc w:val="both"/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Nakon provedenog usmenog testiranja kandidata koji su dostavili pravodobne prijave i ispunjavaju tražene uvjete natječaja  za zapošljavanje učitelj-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Kemije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 na neodređeno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ne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puno radno vrijeme u Osnovnoj školi Šimuna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Kožičića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Benje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, Povjerenstvo za postupak vrednovanja kandidata pri zapošljavanju utvrdilo je konačnu rang listu kandidata prema ukupno ostvarenom broju bodova:</w:t>
      </w:r>
    </w:p>
    <w:p w:rsidR="00A56607" w:rsidRDefault="00A56607" w:rsidP="00A56607">
      <w:pPr>
        <w:widowControl w:val="0"/>
        <w:autoSpaceDE w:val="0"/>
        <w:autoSpaceDN w:val="0"/>
        <w:spacing w:after="0" w:line="240" w:lineRule="auto"/>
        <w:ind w:right="310"/>
        <w:jc w:val="center"/>
        <w:rPr>
          <w:rFonts w:ascii="Times New Roman" w:eastAsia="Times New Roman" w:hAnsi="Times New Roman" w:cs="Times New Roman"/>
          <w:b/>
          <w:i/>
          <w:lang w:eastAsia="hr-HR" w:bidi="hr-HR"/>
        </w:rPr>
      </w:pPr>
    </w:p>
    <w:p w:rsidR="00A56607" w:rsidRDefault="00A56607" w:rsidP="00A56607">
      <w:pPr>
        <w:widowControl w:val="0"/>
        <w:autoSpaceDE w:val="0"/>
        <w:autoSpaceDN w:val="0"/>
        <w:spacing w:after="0" w:line="240" w:lineRule="auto"/>
        <w:ind w:left="100" w:right="411" w:firstLine="599"/>
        <w:jc w:val="both"/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</w:pPr>
    </w:p>
    <w:p w:rsidR="00A56607" w:rsidRDefault="00A56607" w:rsidP="00A56607">
      <w:pPr>
        <w:widowControl w:val="0"/>
        <w:autoSpaceDE w:val="0"/>
        <w:autoSpaceDN w:val="0"/>
        <w:spacing w:after="0" w:line="240" w:lineRule="auto"/>
        <w:ind w:left="100" w:right="411" w:firstLine="599"/>
        <w:jc w:val="both"/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</w:pPr>
    </w:p>
    <w:p w:rsidR="00A56607" w:rsidRDefault="00A56607" w:rsidP="00A56607">
      <w:pPr>
        <w:widowControl w:val="0"/>
        <w:autoSpaceDE w:val="0"/>
        <w:autoSpaceDN w:val="0"/>
        <w:spacing w:after="0" w:line="240" w:lineRule="auto"/>
        <w:ind w:right="411"/>
        <w:jc w:val="both"/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</w:pPr>
    </w:p>
    <w:p w:rsidR="00A56607" w:rsidRDefault="00A56607" w:rsidP="00A56607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i/>
          <w:sz w:val="21"/>
          <w:szCs w:val="24"/>
          <w:lang w:eastAsia="hr-HR" w:bidi="hr-HR"/>
        </w:rPr>
      </w:pPr>
      <w:r>
        <w:rPr>
          <w:rFonts w:ascii="Times New Roman" w:eastAsia="Times New Roman" w:hAnsi="Times New Roman" w:cs="Times New Roman"/>
          <w:b/>
          <w:i/>
          <w:sz w:val="21"/>
          <w:szCs w:val="24"/>
          <w:lang w:eastAsia="hr-HR" w:bidi="hr-HR"/>
        </w:rPr>
        <w:t xml:space="preserve">                    Red. Br.                         Ime i prezime                                Broj bodova                         </w:t>
      </w:r>
    </w:p>
    <w:p w:rsidR="00A56607" w:rsidRDefault="00A56607" w:rsidP="00A56607">
      <w:pPr>
        <w:widowControl w:val="0"/>
        <w:numPr>
          <w:ilvl w:val="0"/>
          <w:numId w:val="1"/>
        </w:numPr>
        <w:autoSpaceDE w:val="0"/>
        <w:autoSpaceDN w:val="0"/>
        <w:spacing w:before="9" w:after="0" w:line="240" w:lineRule="auto"/>
        <w:rPr>
          <w:rFonts w:ascii="Arial" w:eastAsia="Times New Roman" w:hAnsi="Times New Roman" w:cs="Times New Roman"/>
          <w:b/>
          <w:i/>
          <w:sz w:val="23"/>
          <w:szCs w:val="24"/>
          <w:lang w:eastAsia="hr-HR" w:bidi="hr-HR"/>
        </w:rPr>
      </w:pPr>
      <w:r>
        <w:rPr>
          <w:rFonts w:ascii="Arial" w:eastAsia="Times New Roman" w:hAnsi="Times New Roman" w:cs="Times New Roman"/>
          <w:b/>
          <w:i/>
          <w:sz w:val="23"/>
          <w:szCs w:val="24"/>
          <w:lang w:eastAsia="hr-HR" w:bidi="hr-HR"/>
        </w:rPr>
        <w:t xml:space="preserve">                               I</w:t>
      </w:r>
      <w:r>
        <w:rPr>
          <w:rFonts w:ascii="Arial" w:eastAsia="Times New Roman" w:hAnsi="Times New Roman" w:cs="Times New Roman"/>
          <w:b/>
          <w:i/>
          <w:sz w:val="23"/>
          <w:szCs w:val="24"/>
          <w:lang w:eastAsia="hr-HR" w:bidi="hr-HR"/>
        </w:rPr>
        <w:t>.</w:t>
      </w:r>
      <w:r>
        <w:rPr>
          <w:rFonts w:ascii="Arial" w:eastAsia="Times New Roman" w:hAnsi="Times New Roman" w:cs="Times New Roman"/>
          <w:b/>
          <w:i/>
          <w:sz w:val="23"/>
          <w:szCs w:val="24"/>
          <w:lang w:eastAsia="hr-HR" w:bidi="hr-HR"/>
        </w:rPr>
        <w:t xml:space="preserve"> D</w:t>
      </w:r>
      <w:r>
        <w:rPr>
          <w:rFonts w:ascii="Arial" w:eastAsia="Times New Roman" w:hAnsi="Times New Roman" w:cs="Times New Roman"/>
          <w:b/>
          <w:i/>
          <w:sz w:val="23"/>
          <w:szCs w:val="24"/>
          <w:lang w:eastAsia="hr-HR" w:bidi="hr-HR"/>
        </w:rPr>
        <w:t xml:space="preserve">.                                     </w:t>
      </w:r>
      <w:r>
        <w:rPr>
          <w:rFonts w:ascii="Arial" w:eastAsia="Times New Roman" w:hAnsi="Times New Roman" w:cs="Times New Roman"/>
          <w:b/>
          <w:i/>
          <w:sz w:val="23"/>
          <w:szCs w:val="24"/>
          <w:lang w:eastAsia="hr-HR" w:bidi="hr-HR"/>
        </w:rPr>
        <w:t>10</w:t>
      </w:r>
      <w:r>
        <w:rPr>
          <w:rFonts w:ascii="Arial" w:eastAsia="Times New Roman" w:hAnsi="Times New Roman" w:cs="Times New Roman"/>
          <w:b/>
          <w:i/>
          <w:sz w:val="23"/>
          <w:szCs w:val="24"/>
          <w:lang w:eastAsia="hr-HR" w:bidi="hr-HR"/>
        </w:rPr>
        <w:t>.00</w:t>
      </w:r>
    </w:p>
    <w:p w:rsidR="00A56607" w:rsidRDefault="00A56607" w:rsidP="00A56607">
      <w:pPr>
        <w:widowControl w:val="0"/>
        <w:numPr>
          <w:ilvl w:val="0"/>
          <w:numId w:val="1"/>
        </w:numPr>
        <w:autoSpaceDE w:val="0"/>
        <w:autoSpaceDN w:val="0"/>
        <w:spacing w:before="9" w:after="0" w:line="240" w:lineRule="auto"/>
        <w:rPr>
          <w:rFonts w:ascii="Arial" w:eastAsia="Times New Roman" w:hAnsi="Times New Roman" w:cs="Times New Roman"/>
          <w:b/>
          <w:i/>
          <w:sz w:val="23"/>
          <w:szCs w:val="24"/>
          <w:lang w:eastAsia="hr-HR" w:bidi="hr-HR"/>
        </w:rPr>
      </w:pPr>
      <w:r>
        <w:rPr>
          <w:rFonts w:ascii="Arial" w:eastAsia="Times New Roman" w:hAnsi="Times New Roman" w:cs="Times New Roman"/>
          <w:b/>
          <w:i/>
          <w:sz w:val="23"/>
          <w:szCs w:val="24"/>
          <w:lang w:eastAsia="hr-HR" w:bidi="hr-HR"/>
        </w:rPr>
        <w:t xml:space="preserve">                              </w:t>
      </w:r>
      <w:r>
        <w:rPr>
          <w:rFonts w:ascii="Arial" w:eastAsia="Times New Roman" w:hAnsi="Times New Roman" w:cs="Times New Roman"/>
          <w:b/>
          <w:i/>
          <w:sz w:val="23"/>
          <w:szCs w:val="24"/>
          <w:lang w:eastAsia="hr-HR" w:bidi="hr-HR"/>
        </w:rPr>
        <w:t>Ž</w:t>
      </w:r>
      <w:r>
        <w:rPr>
          <w:rFonts w:ascii="Arial" w:eastAsia="Times New Roman" w:hAnsi="Times New Roman" w:cs="Times New Roman"/>
          <w:b/>
          <w:i/>
          <w:sz w:val="23"/>
          <w:szCs w:val="24"/>
          <w:lang w:eastAsia="hr-HR" w:bidi="hr-HR"/>
        </w:rPr>
        <w:t>. D.                                      7.00</w:t>
      </w:r>
    </w:p>
    <w:p w:rsidR="0014151E" w:rsidRDefault="0014151E"/>
    <w:sectPr w:rsidR="001415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C46864"/>
    <w:multiLevelType w:val="hybridMultilevel"/>
    <w:tmpl w:val="5AFCEC7C"/>
    <w:lvl w:ilvl="0" w:tplc="77C64F58">
      <w:start w:val="1"/>
      <w:numFmt w:val="decimal"/>
      <w:lvlText w:val="%1."/>
      <w:lvlJc w:val="left"/>
      <w:pPr>
        <w:ind w:left="1440" w:hanging="360"/>
      </w:p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>
      <w:start w:val="1"/>
      <w:numFmt w:val="lowerRoman"/>
      <w:lvlText w:val="%3."/>
      <w:lvlJc w:val="right"/>
      <w:pPr>
        <w:ind w:left="2880" w:hanging="180"/>
      </w:pPr>
    </w:lvl>
    <w:lvl w:ilvl="3" w:tplc="041A000F">
      <w:start w:val="1"/>
      <w:numFmt w:val="decimal"/>
      <w:lvlText w:val="%4."/>
      <w:lvlJc w:val="left"/>
      <w:pPr>
        <w:ind w:left="3600" w:hanging="360"/>
      </w:pPr>
    </w:lvl>
    <w:lvl w:ilvl="4" w:tplc="041A0019">
      <w:start w:val="1"/>
      <w:numFmt w:val="lowerLetter"/>
      <w:lvlText w:val="%5."/>
      <w:lvlJc w:val="left"/>
      <w:pPr>
        <w:ind w:left="4320" w:hanging="360"/>
      </w:pPr>
    </w:lvl>
    <w:lvl w:ilvl="5" w:tplc="041A001B">
      <w:start w:val="1"/>
      <w:numFmt w:val="lowerRoman"/>
      <w:lvlText w:val="%6."/>
      <w:lvlJc w:val="right"/>
      <w:pPr>
        <w:ind w:left="5040" w:hanging="180"/>
      </w:pPr>
    </w:lvl>
    <w:lvl w:ilvl="6" w:tplc="041A000F">
      <w:start w:val="1"/>
      <w:numFmt w:val="decimal"/>
      <w:lvlText w:val="%7."/>
      <w:lvlJc w:val="left"/>
      <w:pPr>
        <w:ind w:left="5760" w:hanging="360"/>
      </w:pPr>
    </w:lvl>
    <w:lvl w:ilvl="7" w:tplc="041A0019">
      <w:start w:val="1"/>
      <w:numFmt w:val="lowerLetter"/>
      <w:lvlText w:val="%8."/>
      <w:lvlJc w:val="left"/>
      <w:pPr>
        <w:ind w:left="6480" w:hanging="360"/>
      </w:pPr>
    </w:lvl>
    <w:lvl w:ilvl="8" w:tplc="041A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607"/>
    <w:rsid w:val="0014151E"/>
    <w:rsid w:val="00A5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B46C3"/>
  <w15:chartTrackingRefBased/>
  <w15:docId w15:val="{B3CE6958-135E-4D06-83F9-B8964A600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6607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A566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os-skbenje-zd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1</cp:revision>
  <dcterms:created xsi:type="dcterms:W3CDTF">2025-11-20T11:24:00Z</dcterms:created>
  <dcterms:modified xsi:type="dcterms:W3CDTF">2025-11-20T11:31:00Z</dcterms:modified>
</cp:coreProperties>
</file>