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2410"/>
        <w:gridCol w:w="1412"/>
      </w:tblGrid>
      <w:tr w:rsidR="00E43550" w:rsidRPr="009468B0" w14:paraId="5F1EFE75" w14:textId="77777777" w:rsidTr="00C21135">
        <w:trPr>
          <w:trHeight w:val="425"/>
        </w:trPr>
        <w:tc>
          <w:tcPr>
            <w:tcW w:w="7650" w:type="dxa"/>
            <w:gridSpan w:val="2"/>
            <w:shd w:val="clear" w:color="auto" w:fill="DEEAF6" w:themeFill="accent1" w:themeFillTint="33"/>
            <w:vAlign w:val="center"/>
          </w:tcPr>
          <w:p w14:paraId="5F1EFE73" w14:textId="79EEA90C" w:rsidR="00E43550" w:rsidRPr="00C21135" w:rsidRDefault="00E43550" w:rsidP="00C208B7">
            <w:pPr>
              <w:rPr>
                <w:b/>
                <w:sz w:val="28"/>
                <w:szCs w:val="24"/>
              </w:rPr>
            </w:pPr>
            <w:r w:rsidRPr="00C21135">
              <w:rPr>
                <w:b/>
                <w:sz w:val="28"/>
                <w:szCs w:val="24"/>
              </w:rPr>
              <w:t>OSNOVNA ŠKOLA</w:t>
            </w:r>
            <w:r w:rsidR="00C30CED" w:rsidRPr="00C21135">
              <w:rPr>
                <w:b/>
                <w:sz w:val="28"/>
                <w:szCs w:val="24"/>
              </w:rPr>
              <w:t xml:space="preserve">  ŠIMUNA KOŽIČIĆA BENJE</w:t>
            </w:r>
          </w:p>
        </w:tc>
        <w:tc>
          <w:tcPr>
            <w:tcW w:w="1412" w:type="dxa"/>
            <w:shd w:val="clear" w:color="auto" w:fill="DEEAF6" w:themeFill="accent1" w:themeFillTint="33"/>
            <w:vAlign w:val="center"/>
          </w:tcPr>
          <w:p w14:paraId="5F1EFE74" w14:textId="23B12505" w:rsidR="00E43550" w:rsidRPr="00C21135" w:rsidRDefault="00E43550" w:rsidP="00C208B7">
            <w:pPr>
              <w:rPr>
                <w:b/>
                <w:sz w:val="28"/>
                <w:szCs w:val="20"/>
              </w:rPr>
            </w:pPr>
            <w:r w:rsidRPr="00C21135">
              <w:rPr>
                <w:b/>
                <w:sz w:val="28"/>
                <w:szCs w:val="20"/>
              </w:rPr>
              <w:t>RAZRED:</w:t>
            </w:r>
            <w:r w:rsidR="00C30CED" w:rsidRPr="00C21135">
              <w:rPr>
                <w:b/>
                <w:sz w:val="28"/>
                <w:szCs w:val="20"/>
              </w:rPr>
              <w:t xml:space="preserve"> </w:t>
            </w:r>
          </w:p>
        </w:tc>
      </w:tr>
      <w:tr w:rsidR="00E43550" w:rsidRPr="009468B0" w14:paraId="5F1EFE79" w14:textId="77777777" w:rsidTr="00563BBD">
        <w:trPr>
          <w:trHeight w:val="545"/>
        </w:trPr>
        <w:tc>
          <w:tcPr>
            <w:tcW w:w="5240" w:type="dxa"/>
            <w:shd w:val="clear" w:color="auto" w:fill="DEEAF6" w:themeFill="accent1" w:themeFillTint="33"/>
          </w:tcPr>
          <w:p w14:paraId="23F19A98" w14:textId="77777777" w:rsidR="00025B2E" w:rsidRDefault="00025B2E" w:rsidP="009468B0">
            <w:pPr>
              <w:rPr>
                <w:b/>
                <w:sz w:val="28"/>
                <w:szCs w:val="24"/>
              </w:rPr>
            </w:pPr>
          </w:p>
          <w:p w14:paraId="5F1EFE76" w14:textId="1C20733D" w:rsidR="00C21135" w:rsidRPr="00C21135" w:rsidRDefault="00BE1483" w:rsidP="009468B0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UČITELJICA</w:t>
            </w:r>
            <w:r w:rsidR="00C21135">
              <w:rPr>
                <w:b/>
                <w:sz w:val="28"/>
                <w:szCs w:val="24"/>
              </w:rPr>
              <w:t xml:space="preserve">: </w:t>
            </w:r>
            <w:r w:rsidR="00215829">
              <w:rPr>
                <w:b/>
                <w:sz w:val="28"/>
                <w:szCs w:val="24"/>
              </w:rPr>
              <w:t>Katarina Markulin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2835985E" w14:textId="77777777" w:rsidR="00C21135" w:rsidRDefault="00E43550" w:rsidP="009468B0">
            <w:pPr>
              <w:rPr>
                <w:b/>
                <w:sz w:val="28"/>
                <w:szCs w:val="20"/>
              </w:rPr>
            </w:pPr>
            <w:r w:rsidRPr="00C21135">
              <w:rPr>
                <w:b/>
                <w:sz w:val="28"/>
                <w:szCs w:val="24"/>
              </w:rPr>
              <w:t>NADNEVAK:</w:t>
            </w:r>
            <w:r w:rsidR="00C21135" w:rsidRPr="00C21135">
              <w:rPr>
                <w:b/>
                <w:sz w:val="28"/>
                <w:szCs w:val="20"/>
              </w:rPr>
              <w:t xml:space="preserve"> </w:t>
            </w:r>
          </w:p>
          <w:p w14:paraId="5F1EFE77" w14:textId="231D4C1D" w:rsidR="00E43550" w:rsidRPr="00C21135" w:rsidRDefault="00BE1483" w:rsidP="009468B0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0"/>
              </w:rPr>
              <w:t>1</w:t>
            </w:r>
            <w:r w:rsidR="00487C92">
              <w:rPr>
                <w:b/>
                <w:sz w:val="28"/>
                <w:szCs w:val="20"/>
              </w:rPr>
              <w:t>3.</w:t>
            </w:r>
            <w:r w:rsidR="00563BBD">
              <w:rPr>
                <w:b/>
                <w:sz w:val="28"/>
                <w:szCs w:val="20"/>
              </w:rPr>
              <w:t xml:space="preserve"> rujna </w:t>
            </w:r>
            <w:r w:rsidR="00C21135" w:rsidRPr="00C21135">
              <w:rPr>
                <w:b/>
                <w:sz w:val="28"/>
                <w:szCs w:val="20"/>
              </w:rPr>
              <w:t>2025</w:t>
            </w:r>
            <w:r w:rsidR="00531E89">
              <w:rPr>
                <w:b/>
                <w:sz w:val="28"/>
                <w:szCs w:val="20"/>
              </w:rPr>
              <w:t>.</w:t>
            </w:r>
          </w:p>
        </w:tc>
        <w:tc>
          <w:tcPr>
            <w:tcW w:w="1412" w:type="dxa"/>
            <w:shd w:val="clear" w:color="auto" w:fill="DEEAF6" w:themeFill="accent1" w:themeFillTint="33"/>
          </w:tcPr>
          <w:p w14:paraId="746DC90E" w14:textId="77777777" w:rsidR="00C21135" w:rsidRDefault="00C21135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</w:t>
            </w:r>
          </w:p>
          <w:p w14:paraId="5F1EFE78" w14:textId="1316AEC2" w:rsidR="00E43550" w:rsidRPr="00C21135" w:rsidRDefault="00215829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</w:t>
            </w:r>
            <w:r w:rsidR="00521431">
              <w:rPr>
                <w:b/>
                <w:sz w:val="28"/>
                <w:szCs w:val="20"/>
              </w:rPr>
              <w:t>4.B</w:t>
            </w:r>
          </w:p>
        </w:tc>
      </w:tr>
      <w:tr w:rsidR="00E43550" w:rsidRPr="009468B0" w14:paraId="5F1EFE7B" w14:textId="77777777" w:rsidTr="0011191E">
        <w:trPr>
          <w:trHeight w:val="393"/>
        </w:trPr>
        <w:tc>
          <w:tcPr>
            <w:tcW w:w="9062" w:type="dxa"/>
            <w:gridSpan w:val="3"/>
            <w:vAlign w:val="center"/>
          </w:tcPr>
          <w:p w14:paraId="78D69207" w14:textId="77777777" w:rsidR="0040762D" w:rsidRPr="00C21135" w:rsidRDefault="0040762D" w:rsidP="00C208B7">
            <w:pPr>
              <w:jc w:val="center"/>
              <w:rPr>
                <w:b/>
                <w:color w:val="1F4E79" w:themeColor="accent1" w:themeShade="80"/>
                <w:sz w:val="28"/>
                <w:szCs w:val="24"/>
              </w:rPr>
            </w:pPr>
          </w:p>
          <w:p w14:paraId="5F1EFE7A" w14:textId="4A9A9760" w:rsidR="0040762D" w:rsidRPr="00BE1483" w:rsidRDefault="00E43550" w:rsidP="00BE1483">
            <w:pPr>
              <w:jc w:val="center"/>
              <w:rPr>
                <w:b/>
                <w:color w:val="1F4E79" w:themeColor="accent1" w:themeShade="80"/>
                <w:sz w:val="28"/>
                <w:szCs w:val="24"/>
              </w:rPr>
            </w:pPr>
            <w:r w:rsidRPr="00C21135">
              <w:rPr>
                <w:b/>
                <w:color w:val="1F4E79" w:themeColor="accent1" w:themeShade="80"/>
                <w:sz w:val="28"/>
                <w:szCs w:val="24"/>
              </w:rPr>
              <w:t>PRIPRAVA ZA IZVOĐENJE NASTAVN</w:t>
            </w:r>
            <w:r w:rsidR="00C30CED" w:rsidRPr="00C21135">
              <w:rPr>
                <w:b/>
                <w:color w:val="1F4E79" w:themeColor="accent1" w:themeShade="80"/>
                <w:sz w:val="28"/>
                <w:szCs w:val="24"/>
              </w:rPr>
              <w:t xml:space="preserve">IH AKTIVNOSTI IZVANUČIONIČKE NASTAVE </w:t>
            </w:r>
            <w:r w:rsidR="003C2833">
              <w:rPr>
                <w:b/>
                <w:color w:val="1F4E79" w:themeColor="accent1" w:themeShade="80"/>
                <w:sz w:val="28"/>
                <w:szCs w:val="24"/>
              </w:rPr>
              <w:t xml:space="preserve"> </w:t>
            </w:r>
            <w:r w:rsidR="00521431">
              <w:rPr>
                <w:b/>
                <w:color w:val="1F4E79" w:themeColor="accent1" w:themeShade="80"/>
                <w:sz w:val="28"/>
                <w:szCs w:val="24"/>
              </w:rPr>
              <w:t>U</w:t>
            </w:r>
            <w:r w:rsidR="00563BBD">
              <w:rPr>
                <w:b/>
                <w:color w:val="1F4E79" w:themeColor="accent1" w:themeShade="80"/>
                <w:sz w:val="28"/>
                <w:szCs w:val="24"/>
              </w:rPr>
              <w:t xml:space="preserve"> </w:t>
            </w:r>
            <w:r w:rsidR="00521431">
              <w:rPr>
                <w:b/>
                <w:color w:val="1F4E79" w:themeColor="accent1" w:themeShade="80"/>
                <w:sz w:val="28"/>
                <w:szCs w:val="24"/>
              </w:rPr>
              <w:t xml:space="preserve">SKLOPU PROJEKTA </w:t>
            </w:r>
            <w:r w:rsidR="00563BBD">
              <w:rPr>
                <w:b/>
                <w:color w:val="1F4E79" w:themeColor="accent1" w:themeShade="80"/>
                <w:sz w:val="28"/>
                <w:szCs w:val="24"/>
              </w:rPr>
              <w:t>„</w:t>
            </w:r>
            <w:r w:rsidR="00521431">
              <w:rPr>
                <w:b/>
                <w:color w:val="1F4E79" w:themeColor="accent1" w:themeShade="80"/>
                <w:sz w:val="28"/>
                <w:szCs w:val="24"/>
              </w:rPr>
              <w:t>MALA ŠKOLA BIORAZNOLIKOSTI</w:t>
            </w:r>
            <w:r w:rsidR="00563BBD">
              <w:rPr>
                <w:b/>
                <w:color w:val="1F4E79" w:themeColor="accent1" w:themeShade="80"/>
                <w:sz w:val="28"/>
                <w:szCs w:val="24"/>
              </w:rPr>
              <w:t>“</w:t>
            </w:r>
          </w:p>
        </w:tc>
      </w:tr>
      <w:tr w:rsidR="00576737" w:rsidRPr="00215829" w14:paraId="5F1EFE7D" w14:textId="77777777" w:rsidTr="00D628B4">
        <w:trPr>
          <w:trHeight w:val="415"/>
        </w:trPr>
        <w:tc>
          <w:tcPr>
            <w:tcW w:w="9062" w:type="dxa"/>
            <w:gridSpan w:val="3"/>
            <w:tcBorders>
              <w:right w:val="nil"/>
            </w:tcBorders>
            <w:vAlign w:val="center"/>
          </w:tcPr>
          <w:p w14:paraId="709C62F4" w14:textId="77777777" w:rsidR="00705FA4" w:rsidRPr="00215829" w:rsidRDefault="00576737" w:rsidP="003C2833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NASTAVNI PREDMETI: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5A76FFC" w14:textId="77777777" w:rsidR="00563BBD" w:rsidRPr="00563BBD" w:rsidRDefault="00563BBD" w:rsidP="00563BBD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iCs/>
                <w:sz w:val="24"/>
                <w:szCs w:val="24"/>
              </w:rPr>
            </w:pPr>
            <w:r w:rsidRPr="00563BBD">
              <w:rPr>
                <w:rFonts w:cstheme="minorHAnsi"/>
                <w:b/>
                <w:iCs/>
                <w:sz w:val="24"/>
                <w:szCs w:val="24"/>
              </w:rPr>
              <w:t>PRIRODA I DRUŠTVO:</w:t>
            </w:r>
            <w:r w:rsidR="009C2259" w:rsidRPr="00563BBD">
              <w:rPr>
                <w:rFonts w:cstheme="minorHAnsi"/>
                <w:iCs/>
                <w:sz w:val="24"/>
                <w:szCs w:val="24"/>
              </w:rPr>
              <w:t xml:space="preserve"> </w:t>
            </w:r>
            <w:r w:rsidR="00521431" w:rsidRPr="00563BBD">
              <w:rPr>
                <w:rFonts w:cstheme="minorHAnsi"/>
                <w:iCs/>
                <w:sz w:val="24"/>
                <w:szCs w:val="24"/>
              </w:rPr>
              <w:t xml:space="preserve"> Dodir rijeke i mora </w:t>
            </w:r>
            <w:r w:rsidRPr="00563BBD">
              <w:rPr>
                <w:rFonts w:cstheme="minorHAnsi"/>
                <w:iCs/>
                <w:sz w:val="24"/>
                <w:szCs w:val="24"/>
              </w:rPr>
              <w:t xml:space="preserve">– radionica u Posjetiteljskom centru </w:t>
            </w:r>
          </w:p>
          <w:p w14:paraId="15BEC3E6" w14:textId="031EE655" w:rsidR="00A91577" w:rsidRDefault="00563BBD" w:rsidP="00487C92">
            <w:pPr>
              <w:rPr>
                <w:rFonts w:cstheme="minorHAnsi"/>
                <w:iCs/>
                <w:sz w:val="24"/>
                <w:szCs w:val="24"/>
              </w:rPr>
            </w:pPr>
            <w:r w:rsidRPr="00563BBD">
              <w:rPr>
                <w:rFonts w:cstheme="minorHAnsi"/>
                <w:iCs/>
                <w:sz w:val="24"/>
                <w:szCs w:val="24"/>
              </w:rPr>
              <w:t xml:space="preserve">                                      </w:t>
            </w:r>
            <w:r>
              <w:rPr>
                <w:rFonts w:cstheme="minorHAnsi"/>
                <w:iCs/>
                <w:sz w:val="24"/>
                <w:szCs w:val="24"/>
              </w:rPr>
              <w:t xml:space="preserve">              </w:t>
            </w:r>
            <w:r w:rsidRPr="00563BBD">
              <w:rPr>
                <w:rFonts w:cstheme="minorHAnsi"/>
                <w:iCs/>
                <w:sz w:val="24"/>
                <w:szCs w:val="24"/>
              </w:rPr>
              <w:t xml:space="preserve"> „Kanal sv. Ante“ </w:t>
            </w:r>
          </w:p>
          <w:p w14:paraId="75A170DC" w14:textId="6E1A543F" w:rsidR="00A91577" w:rsidRPr="00A91577" w:rsidRDefault="00563BBD" w:rsidP="00A91577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iCs/>
                <w:sz w:val="24"/>
                <w:szCs w:val="24"/>
              </w:rPr>
            </w:pPr>
            <w:r w:rsidRPr="00563BBD">
              <w:rPr>
                <w:rFonts w:cstheme="minorHAnsi"/>
                <w:b/>
                <w:bCs/>
                <w:iCs/>
                <w:sz w:val="24"/>
                <w:szCs w:val="24"/>
              </w:rPr>
              <w:t xml:space="preserve">HRVATSKI JEZIK:  </w:t>
            </w:r>
            <w:r w:rsidR="00C161F3" w:rsidRPr="002A506E">
              <w:rPr>
                <w:rFonts w:cstheme="minorHAnsi"/>
                <w:iCs/>
                <w:sz w:val="24"/>
                <w:szCs w:val="24"/>
              </w:rPr>
              <w:t>Informativni tekst o Šibensko – kninskoj županiji – izdvajanje                 podataka</w:t>
            </w:r>
          </w:p>
          <w:p w14:paraId="752D23BD" w14:textId="7ECF398D" w:rsidR="00A91577" w:rsidRPr="00A91577" w:rsidRDefault="00A91577" w:rsidP="00A91577">
            <w:pPr>
              <w:pStyle w:val="Odlomakpopisa"/>
              <w:numPr>
                <w:ilvl w:val="0"/>
                <w:numId w:val="6"/>
              </w:numPr>
              <w:rPr>
                <w:rFonts w:cstheme="minorHAnsi"/>
                <w:iCs/>
                <w:sz w:val="24"/>
                <w:szCs w:val="24"/>
              </w:rPr>
            </w:pPr>
            <w:r w:rsidRPr="00A91577">
              <w:rPr>
                <w:rFonts w:cstheme="minorHAnsi"/>
                <w:b/>
                <w:bCs/>
                <w:iCs/>
                <w:sz w:val="24"/>
                <w:szCs w:val="24"/>
              </w:rPr>
              <w:t>TJELESNA I ZDRAVSTVENA KULTURA:</w:t>
            </w:r>
          </w:p>
          <w:p w14:paraId="6B4AE873" w14:textId="566F61A2" w:rsidR="00A91577" w:rsidRPr="00A91577" w:rsidRDefault="00A91577" w:rsidP="00A91577">
            <w:pPr>
              <w:pStyle w:val="Odlomakpopisa"/>
              <w:rPr>
                <w:rFonts w:cstheme="minorHAnsi"/>
                <w:iCs/>
                <w:sz w:val="24"/>
                <w:szCs w:val="24"/>
              </w:rPr>
            </w:pPr>
            <w:r w:rsidRPr="00A91577">
              <w:rPr>
                <w:rFonts w:cstheme="minorHAnsi"/>
                <w:iCs/>
                <w:sz w:val="24"/>
                <w:szCs w:val="24"/>
              </w:rPr>
              <w:t xml:space="preserve"> Orijentacijsko trčanje i snalaženje u zadanom prostoru; Tradicijske igre Hrvatske – Prstenjak, Care, care gospodare</w:t>
            </w:r>
          </w:p>
          <w:p w14:paraId="5F1EFE7C" w14:textId="6DA7C374" w:rsidR="00521431" w:rsidRPr="00A91577" w:rsidRDefault="00563BBD" w:rsidP="00A91577">
            <w:pPr>
              <w:pStyle w:val="Naslov1"/>
              <w:numPr>
                <w:ilvl w:val="0"/>
                <w:numId w:val="6"/>
              </w:numPr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IZVANNASTAVNA AKTIVNOST MALI ISTRAŽIVAČI</w:t>
            </w:r>
            <w:r w:rsidR="00C161F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Istražujemo </w:t>
            </w:r>
            <w:r w:rsidR="005C1106">
              <w:rPr>
                <w:rFonts w:asciiTheme="minorHAnsi" w:hAnsiTheme="minorHAnsi" w:cstheme="minorHAnsi"/>
                <w:iCs/>
                <w:sz w:val="24"/>
                <w:szCs w:val="24"/>
              </w:rPr>
              <w:t>K</w:t>
            </w:r>
            <w:r w:rsidR="00C161F3">
              <w:rPr>
                <w:rFonts w:asciiTheme="minorHAnsi" w:hAnsiTheme="minorHAnsi" w:cstheme="minorHAnsi"/>
                <w:iCs/>
                <w:sz w:val="24"/>
                <w:szCs w:val="24"/>
              </w:rPr>
              <w:t>anal sv. Ante</w:t>
            </w:r>
            <w:r w:rsidR="005C1106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– </w:t>
            </w:r>
            <w:r w:rsidR="005C1106" w:rsidRPr="005C1106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položaj, reljefni oblici, biljni svijet</w:t>
            </w:r>
          </w:p>
        </w:tc>
      </w:tr>
      <w:tr w:rsidR="00E43550" w:rsidRPr="00215829" w14:paraId="5F1EFE7F" w14:textId="77777777" w:rsidTr="0011191E">
        <w:trPr>
          <w:trHeight w:val="420"/>
        </w:trPr>
        <w:tc>
          <w:tcPr>
            <w:tcW w:w="9062" w:type="dxa"/>
            <w:gridSpan w:val="3"/>
            <w:vAlign w:val="center"/>
          </w:tcPr>
          <w:p w14:paraId="745D916B" w14:textId="77777777" w:rsidR="002A506E" w:rsidRDefault="00E43550" w:rsidP="002A506E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CILJ</w:t>
            </w:r>
            <w:r w:rsidR="002A506E">
              <w:rPr>
                <w:rFonts w:cstheme="minorHAnsi"/>
                <w:b/>
                <w:sz w:val="24"/>
                <w:szCs w:val="24"/>
              </w:rPr>
              <w:t>EVI</w:t>
            </w:r>
            <w:r w:rsidR="00C161F3">
              <w:rPr>
                <w:rFonts w:cstheme="minorHAnsi"/>
                <w:b/>
                <w:sz w:val="24"/>
                <w:szCs w:val="24"/>
              </w:rPr>
              <w:t xml:space="preserve">: </w:t>
            </w:r>
          </w:p>
          <w:p w14:paraId="043AB1F4" w14:textId="2903082E" w:rsidR="002A506E" w:rsidRPr="002A506E" w:rsidRDefault="002A506E" w:rsidP="002A506E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Cs/>
                <w:sz w:val="24"/>
                <w:szCs w:val="24"/>
              </w:rPr>
            </w:pPr>
            <w:r w:rsidRPr="002A506E">
              <w:rPr>
                <w:rFonts w:cstheme="minorHAnsi"/>
                <w:bCs/>
                <w:sz w:val="24"/>
                <w:szCs w:val="24"/>
              </w:rPr>
              <w:t>Edukacija i informiranje djece o bioraznolikosti Jadranskoga</w:t>
            </w:r>
          </w:p>
          <w:p w14:paraId="2A3AE62F" w14:textId="77777777" w:rsidR="00A91577" w:rsidRDefault="002A506E" w:rsidP="00A91577">
            <w:pPr>
              <w:rPr>
                <w:rFonts w:cstheme="minorHAnsi"/>
                <w:bCs/>
                <w:sz w:val="24"/>
                <w:szCs w:val="24"/>
              </w:rPr>
            </w:pPr>
            <w:r w:rsidRPr="002A506E">
              <w:rPr>
                <w:rFonts w:cstheme="minorHAnsi"/>
                <w:bCs/>
                <w:sz w:val="24"/>
                <w:szCs w:val="24"/>
              </w:rPr>
              <w:t xml:space="preserve">mora, povezanosti bioraznolikosti i života ljudi </w:t>
            </w:r>
          </w:p>
          <w:p w14:paraId="7E6C0E6F" w14:textId="309D656D" w:rsidR="002A506E" w:rsidRPr="00A91577" w:rsidRDefault="002A506E" w:rsidP="00A91577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Cs/>
                <w:sz w:val="24"/>
                <w:szCs w:val="24"/>
              </w:rPr>
            </w:pPr>
            <w:r w:rsidRPr="00A91577">
              <w:rPr>
                <w:rFonts w:cstheme="minorHAnsi"/>
                <w:bCs/>
                <w:sz w:val="24"/>
                <w:szCs w:val="24"/>
              </w:rPr>
              <w:t>Upoznavanje djece s bogatstvom prirodnih resursa i njihovom</w:t>
            </w:r>
          </w:p>
          <w:p w14:paraId="05D7A193" w14:textId="77777777" w:rsidR="00C30CED" w:rsidRPr="002A506E" w:rsidRDefault="002A506E" w:rsidP="002A506E">
            <w:pPr>
              <w:rPr>
                <w:rFonts w:cstheme="minorHAnsi"/>
                <w:bCs/>
                <w:sz w:val="24"/>
                <w:szCs w:val="24"/>
              </w:rPr>
            </w:pPr>
            <w:r w:rsidRPr="002A506E">
              <w:rPr>
                <w:rFonts w:cstheme="minorHAnsi"/>
                <w:bCs/>
                <w:sz w:val="24"/>
                <w:szCs w:val="24"/>
              </w:rPr>
              <w:t>racionalnom korištenju.</w:t>
            </w:r>
          </w:p>
          <w:p w14:paraId="5F1EFE7E" w14:textId="6A8D52C2" w:rsidR="002A506E" w:rsidRPr="002A506E" w:rsidRDefault="002A506E" w:rsidP="002A506E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2A506E">
              <w:rPr>
                <w:rFonts w:cstheme="minorHAnsi"/>
                <w:bCs/>
                <w:sz w:val="24"/>
                <w:szCs w:val="24"/>
              </w:rPr>
              <w:t>Stvaranje pozitivnih navika, stavova i vrijednosti u što ranijoj dobi kako bi djeca usvojila i razvila stil života koji njeguje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2A506E">
              <w:rPr>
                <w:rFonts w:cstheme="minorHAnsi"/>
                <w:sz w:val="24"/>
                <w:szCs w:val="24"/>
              </w:rPr>
              <w:t>suživot s prirodom.</w:t>
            </w:r>
          </w:p>
        </w:tc>
      </w:tr>
      <w:tr w:rsidR="00E43550" w:rsidRPr="00215829" w14:paraId="5F1EFE81" w14:textId="77777777" w:rsidTr="0011191E">
        <w:trPr>
          <w:trHeight w:val="398"/>
        </w:trPr>
        <w:tc>
          <w:tcPr>
            <w:tcW w:w="9062" w:type="dxa"/>
            <w:gridSpan w:val="3"/>
            <w:vAlign w:val="center"/>
          </w:tcPr>
          <w:p w14:paraId="7D1631D1" w14:textId="37B65568" w:rsidR="00576737" w:rsidRDefault="00E43550" w:rsidP="00C208B7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ISHODI UČENJA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>:</w:t>
            </w:r>
            <w:r w:rsidR="00576737" w:rsidRPr="0021582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9E26158" w14:textId="77777777" w:rsidR="00556CFF" w:rsidRPr="00556CFF" w:rsidRDefault="00556CFF" w:rsidP="00C208B7">
            <w:pPr>
              <w:rPr>
                <w:bCs/>
              </w:rPr>
            </w:pPr>
            <w:r w:rsidRPr="00556CFF">
              <w:rPr>
                <w:rFonts w:cstheme="minorHAnsi"/>
                <w:bCs/>
                <w:sz w:val="24"/>
                <w:szCs w:val="24"/>
              </w:rPr>
              <w:t>PRIRODA I DRUŠTVO - PID OŠ A.4.1.,</w:t>
            </w:r>
            <w:r w:rsidRPr="00556CFF">
              <w:rPr>
                <w:bCs/>
              </w:rPr>
              <w:t xml:space="preserve"> </w:t>
            </w:r>
            <w:r w:rsidRPr="00556CFF">
              <w:rPr>
                <w:rFonts w:cstheme="minorHAnsi"/>
                <w:bCs/>
                <w:sz w:val="24"/>
                <w:szCs w:val="24"/>
              </w:rPr>
              <w:t>PID OŠ A.4.3.,</w:t>
            </w:r>
            <w:r w:rsidRPr="00556CFF">
              <w:rPr>
                <w:bCs/>
              </w:rPr>
              <w:t xml:space="preserve"> </w:t>
            </w:r>
            <w:r w:rsidRPr="00556CFF">
              <w:rPr>
                <w:rFonts w:cstheme="minorHAnsi"/>
                <w:bCs/>
                <w:sz w:val="24"/>
                <w:szCs w:val="24"/>
              </w:rPr>
              <w:t>PID OŠ B.4.1.,</w:t>
            </w:r>
            <w:r w:rsidRPr="00556CFF">
              <w:rPr>
                <w:bCs/>
              </w:rPr>
              <w:t xml:space="preserve"> </w:t>
            </w:r>
            <w:r w:rsidRPr="00556CFF">
              <w:rPr>
                <w:rFonts w:cstheme="minorHAnsi"/>
                <w:bCs/>
                <w:sz w:val="24"/>
                <w:szCs w:val="24"/>
              </w:rPr>
              <w:t>PID OŠ B.4.2.,</w:t>
            </w:r>
            <w:r w:rsidRPr="00556CFF">
              <w:rPr>
                <w:bCs/>
              </w:rPr>
              <w:t xml:space="preserve"> </w:t>
            </w:r>
          </w:p>
          <w:p w14:paraId="1F4D3823" w14:textId="0B445917" w:rsidR="00556CFF" w:rsidRPr="00556CFF" w:rsidRDefault="00556CFF" w:rsidP="00C208B7">
            <w:pPr>
              <w:rPr>
                <w:rFonts w:cstheme="minorHAnsi"/>
                <w:bCs/>
                <w:sz w:val="24"/>
                <w:szCs w:val="24"/>
              </w:rPr>
            </w:pPr>
            <w:r w:rsidRPr="00556CFF">
              <w:rPr>
                <w:bCs/>
              </w:rPr>
              <w:t xml:space="preserve">                                            </w:t>
            </w:r>
            <w:r w:rsidRPr="00556CFF">
              <w:rPr>
                <w:rFonts w:cstheme="minorHAnsi"/>
                <w:bCs/>
                <w:sz w:val="24"/>
                <w:szCs w:val="24"/>
              </w:rPr>
              <w:t>PID OŠ B.4.4.</w:t>
            </w:r>
            <w:r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556CFF">
              <w:rPr>
                <w:rFonts w:cstheme="minorHAnsi"/>
                <w:bCs/>
                <w:sz w:val="24"/>
                <w:szCs w:val="24"/>
              </w:rPr>
              <w:t>PID OŠ A.B.C.D.4.1.</w:t>
            </w:r>
          </w:p>
          <w:p w14:paraId="3DE7C9DE" w14:textId="77777777" w:rsidR="001A61C9" w:rsidRDefault="00556CFF" w:rsidP="0052143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 w:val="0"/>
                <w:noProof/>
                <w:lang w:val="hr-HR"/>
              </w:rPr>
            </w:pPr>
            <w:r>
              <w:rPr>
                <w:rFonts w:asciiTheme="minorHAnsi" w:hAnsiTheme="minorHAnsi" w:cstheme="minorHAnsi"/>
                <w:b w:val="0"/>
                <w:noProof/>
                <w:lang w:val="hr-HR"/>
              </w:rPr>
              <w:t xml:space="preserve">HRVATSKI JEZIK - </w:t>
            </w:r>
            <w:r w:rsidRPr="00556CFF">
              <w:rPr>
                <w:rFonts w:asciiTheme="minorHAnsi" w:hAnsiTheme="minorHAnsi" w:cstheme="minorHAnsi"/>
                <w:b w:val="0"/>
                <w:noProof/>
                <w:lang w:val="hr-HR"/>
              </w:rPr>
              <w:t>OŠ HJ A.4.1.</w:t>
            </w:r>
            <w:r>
              <w:rPr>
                <w:rFonts w:asciiTheme="minorHAnsi" w:hAnsiTheme="minorHAnsi" w:cstheme="minorHAnsi"/>
                <w:b w:val="0"/>
                <w:noProof/>
                <w:lang w:val="hr-HR"/>
              </w:rPr>
              <w:t>,</w:t>
            </w:r>
            <w:r>
              <w:t xml:space="preserve"> </w:t>
            </w:r>
            <w:r w:rsidRPr="00556CFF">
              <w:rPr>
                <w:rFonts w:asciiTheme="minorHAnsi" w:hAnsiTheme="minorHAnsi" w:cstheme="minorHAnsi"/>
                <w:b w:val="0"/>
                <w:noProof/>
                <w:lang w:val="hr-HR"/>
              </w:rPr>
              <w:t>OŠ HJ A.4.3.</w:t>
            </w:r>
          </w:p>
          <w:p w14:paraId="111D9423" w14:textId="77777777" w:rsidR="00025B2E" w:rsidRDefault="00556CFF" w:rsidP="00025B2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 w:val="0"/>
                <w:noProof/>
                <w:lang w:val="hr-HR"/>
              </w:rPr>
            </w:pPr>
            <w:r>
              <w:rPr>
                <w:rFonts w:asciiTheme="minorHAnsi" w:hAnsiTheme="minorHAnsi" w:cstheme="minorHAnsi"/>
                <w:b w:val="0"/>
                <w:noProof/>
                <w:lang w:val="hr-HR"/>
              </w:rPr>
              <w:t xml:space="preserve">TJELESNA I ZDRAVSTVENA KULTURA - </w:t>
            </w:r>
            <w:r w:rsidR="006E1CFE" w:rsidRPr="006E1CFE">
              <w:rPr>
                <w:rFonts w:asciiTheme="minorHAnsi" w:hAnsiTheme="minorHAnsi" w:cstheme="minorHAnsi"/>
                <w:b w:val="0"/>
                <w:noProof/>
                <w:lang w:val="hr-HR"/>
              </w:rPr>
              <w:t>OŠ TZK B.4.2.</w:t>
            </w:r>
            <w:r w:rsidR="006E1CFE">
              <w:rPr>
                <w:rFonts w:asciiTheme="minorHAnsi" w:hAnsiTheme="minorHAnsi" w:cstheme="minorHAnsi"/>
                <w:b w:val="0"/>
                <w:noProof/>
                <w:lang w:val="hr-HR"/>
              </w:rPr>
              <w:t>,</w:t>
            </w:r>
            <w:r w:rsidR="006E1CFE">
              <w:t xml:space="preserve"> </w:t>
            </w:r>
            <w:r w:rsidR="006E1CFE" w:rsidRPr="006E1CFE">
              <w:rPr>
                <w:rFonts w:asciiTheme="minorHAnsi" w:hAnsiTheme="minorHAnsi" w:cstheme="minorHAnsi"/>
                <w:b w:val="0"/>
                <w:noProof/>
                <w:lang w:val="hr-HR"/>
              </w:rPr>
              <w:t>OŠ TZK D.4.2.</w:t>
            </w:r>
          </w:p>
          <w:p w14:paraId="5F1EFE80" w14:textId="47408AA5" w:rsidR="00025B2E" w:rsidRPr="00521431" w:rsidRDefault="00025B2E" w:rsidP="00025B2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 w:val="0"/>
                <w:noProof/>
                <w:lang w:val="hr-HR"/>
              </w:rPr>
            </w:pPr>
            <w:r>
              <w:rPr>
                <w:rFonts w:asciiTheme="minorHAnsi" w:hAnsiTheme="minorHAnsi" w:cstheme="minorHAnsi"/>
                <w:b w:val="0"/>
                <w:noProof/>
                <w:lang w:val="hr-HR"/>
              </w:rPr>
              <w:t xml:space="preserve">IZVANNASTAVNA AKTIVNOST: </w:t>
            </w:r>
            <w:r w:rsidRPr="00025B2E">
              <w:rPr>
                <w:rFonts w:asciiTheme="minorHAnsi" w:hAnsiTheme="minorHAnsi" w:cstheme="minorHAnsi"/>
                <w:b w:val="0"/>
                <w:noProof/>
                <w:lang w:val="hr-HR"/>
              </w:rPr>
              <w:t>OŠ HJ A.4.2.</w:t>
            </w:r>
            <w:r w:rsidR="00E5335B">
              <w:rPr>
                <w:rFonts w:asciiTheme="minorHAnsi" w:hAnsiTheme="minorHAnsi" w:cstheme="minorHAnsi"/>
                <w:b w:val="0"/>
                <w:noProof/>
                <w:lang w:val="hr-HR"/>
              </w:rPr>
              <w:t xml:space="preserve">, </w:t>
            </w:r>
          </w:p>
        </w:tc>
      </w:tr>
      <w:tr w:rsidR="00C30CED" w:rsidRPr="00215829" w14:paraId="7BC2F542" w14:textId="77777777" w:rsidTr="0011191E">
        <w:trPr>
          <w:trHeight w:val="417"/>
        </w:trPr>
        <w:tc>
          <w:tcPr>
            <w:tcW w:w="9062" w:type="dxa"/>
            <w:gridSpan w:val="3"/>
            <w:vAlign w:val="center"/>
          </w:tcPr>
          <w:p w14:paraId="5B9181D3" w14:textId="43A52446" w:rsidR="00705FA4" w:rsidRPr="00215829" w:rsidRDefault="006E1CFE" w:rsidP="00705FA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ODGOJNO-OBRAZOVNA OČEKIVANJA 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 xml:space="preserve"> MEĐUPREDMETN</w:t>
            </w:r>
            <w:r>
              <w:rPr>
                <w:rFonts w:cstheme="minorHAnsi"/>
                <w:b/>
                <w:sz w:val="24"/>
                <w:szCs w:val="24"/>
              </w:rPr>
              <w:t>IH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 xml:space="preserve"> TEM</w:t>
            </w:r>
            <w:r>
              <w:rPr>
                <w:rFonts w:cstheme="minorHAnsi"/>
                <w:b/>
                <w:sz w:val="24"/>
                <w:szCs w:val="24"/>
              </w:rPr>
              <w:t>A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 xml:space="preserve">:  </w:t>
            </w:r>
          </w:p>
          <w:p w14:paraId="7847384F" w14:textId="17CD3FA8" w:rsidR="00705FA4" w:rsidRPr="00215829" w:rsidRDefault="00705FA4" w:rsidP="00705FA4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Učiti kako učiti </w:t>
            </w:r>
            <w:r w:rsidR="006E1CFE">
              <w:rPr>
                <w:rFonts w:cstheme="minorHAnsi"/>
                <w:sz w:val="24"/>
                <w:szCs w:val="24"/>
              </w:rPr>
              <w:t xml:space="preserve">- </w:t>
            </w:r>
            <w:r w:rsidR="00F22770" w:rsidRPr="00F22770">
              <w:rPr>
                <w:rFonts w:cstheme="minorHAnsi"/>
                <w:sz w:val="24"/>
                <w:szCs w:val="24"/>
              </w:rPr>
              <w:t>uku A.2.1.</w:t>
            </w:r>
            <w:r w:rsidR="00F22770">
              <w:rPr>
                <w:rFonts w:cstheme="minorHAnsi"/>
                <w:sz w:val="24"/>
                <w:szCs w:val="24"/>
              </w:rPr>
              <w:t xml:space="preserve">, </w:t>
            </w:r>
            <w:r w:rsidR="00F22770" w:rsidRPr="00F22770">
              <w:rPr>
                <w:rFonts w:cstheme="minorHAnsi"/>
                <w:sz w:val="24"/>
                <w:szCs w:val="24"/>
              </w:rPr>
              <w:t>uku A.2.2.</w:t>
            </w:r>
            <w:r w:rsidR="00F22770">
              <w:rPr>
                <w:rFonts w:cstheme="minorHAnsi"/>
                <w:sz w:val="24"/>
                <w:szCs w:val="24"/>
              </w:rPr>
              <w:t xml:space="preserve">, </w:t>
            </w:r>
            <w:r w:rsidR="00F22770" w:rsidRPr="00F22770">
              <w:rPr>
                <w:rFonts w:cstheme="minorHAnsi"/>
                <w:sz w:val="24"/>
                <w:szCs w:val="24"/>
              </w:rPr>
              <w:t>uku D.2.2.</w:t>
            </w:r>
          </w:p>
          <w:p w14:paraId="16EE3E5D" w14:textId="270665A3" w:rsidR="00C161F3" w:rsidRPr="00215829" w:rsidRDefault="00C161F3" w:rsidP="00705FA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Održivi razvoj</w:t>
            </w:r>
            <w:r w:rsidR="006E1CFE">
              <w:rPr>
                <w:rFonts w:cstheme="minorHAnsi"/>
                <w:sz w:val="24"/>
                <w:szCs w:val="24"/>
              </w:rPr>
              <w:t xml:space="preserve"> -</w:t>
            </w:r>
            <w:r w:rsidR="00F56E18" w:rsidRPr="00F56E18">
              <w:rPr>
                <w:rFonts w:cstheme="minorHAnsi"/>
                <w:sz w:val="24"/>
                <w:szCs w:val="24"/>
              </w:rPr>
              <w:t>odr A.2.1.</w:t>
            </w:r>
            <w:r w:rsidR="00F56E18">
              <w:rPr>
                <w:rFonts w:cstheme="minorHAnsi"/>
                <w:sz w:val="24"/>
                <w:szCs w:val="24"/>
              </w:rPr>
              <w:t>,</w:t>
            </w:r>
            <w:r w:rsidR="00F56E18">
              <w:t xml:space="preserve"> </w:t>
            </w:r>
            <w:r w:rsidR="00F56E18" w:rsidRPr="00F56E18">
              <w:rPr>
                <w:rFonts w:cstheme="minorHAnsi"/>
                <w:sz w:val="24"/>
                <w:szCs w:val="24"/>
              </w:rPr>
              <w:t>odr A.2.2.</w:t>
            </w:r>
            <w:r w:rsidR="00F56E18">
              <w:rPr>
                <w:rFonts w:cstheme="minorHAnsi"/>
                <w:sz w:val="24"/>
                <w:szCs w:val="24"/>
              </w:rPr>
              <w:t>,</w:t>
            </w:r>
            <w:r w:rsidR="00F56E18">
              <w:t xml:space="preserve"> </w:t>
            </w:r>
            <w:r w:rsidR="00F56E18" w:rsidRPr="00F56E18">
              <w:rPr>
                <w:rFonts w:cstheme="minorHAnsi"/>
                <w:sz w:val="24"/>
                <w:szCs w:val="24"/>
              </w:rPr>
              <w:t>odr C.2.1.</w:t>
            </w:r>
            <w:r w:rsidR="00F56E18">
              <w:rPr>
                <w:rFonts w:cstheme="minorHAnsi"/>
                <w:sz w:val="24"/>
                <w:szCs w:val="24"/>
              </w:rPr>
              <w:t>,</w:t>
            </w:r>
            <w:r w:rsidR="00F56E18">
              <w:t xml:space="preserve"> </w:t>
            </w:r>
            <w:r w:rsidR="00F56E18" w:rsidRPr="00F56E18">
              <w:rPr>
                <w:rFonts w:cstheme="minorHAnsi"/>
                <w:sz w:val="24"/>
                <w:szCs w:val="24"/>
              </w:rPr>
              <w:t>odr C.2.3.</w:t>
            </w:r>
          </w:p>
          <w:p w14:paraId="6CD2A086" w14:textId="27A44A2C" w:rsidR="00780046" w:rsidRPr="00780046" w:rsidRDefault="00780046" w:rsidP="00780046">
            <w:pPr>
              <w:rPr>
                <w:rFonts w:cstheme="minorHAnsi"/>
                <w:sz w:val="24"/>
                <w:szCs w:val="24"/>
              </w:rPr>
            </w:pPr>
            <w:r w:rsidRPr="00780046">
              <w:rPr>
                <w:rFonts w:cstheme="minorHAnsi"/>
                <w:sz w:val="24"/>
                <w:szCs w:val="24"/>
              </w:rPr>
              <w:t>Informacijsko komunikacijske tehnol</w:t>
            </w:r>
            <w:r>
              <w:rPr>
                <w:rFonts w:cstheme="minorHAnsi"/>
                <w:sz w:val="24"/>
                <w:szCs w:val="24"/>
              </w:rPr>
              <w:t>o</w:t>
            </w:r>
            <w:r w:rsidRPr="00780046">
              <w:rPr>
                <w:rFonts w:cstheme="minorHAnsi"/>
                <w:sz w:val="24"/>
                <w:szCs w:val="24"/>
              </w:rPr>
              <w:t>gije</w:t>
            </w:r>
            <w:r>
              <w:rPr>
                <w:rFonts w:cstheme="minorHAnsi"/>
                <w:sz w:val="24"/>
                <w:szCs w:val="24"/>
              </w:rPr>
              <w:t xml:space="preserve"> - </w:t>
            </w:r>
            <w:r w:rsidRPr="00780046">
              <w:rPr>
                <w:rFonts w:cstheme="minorHAnsi"/>
                <w:sz w:val="24"/>
                <w:szCs w:val="24"/>
              </w:rPr>
              <w:t>ikt A.2.1.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780046">
              <w:rPr>
                <w:rFonts w:cstheme="minorHAnsi"/>
                <w:sz w:val="24"/>
                <w:szCs w:val="24"/>
              </w:rPr>
              <w:t>ikt A.2.2.</w:t>
            </w:r>
          </w:p>
          <w:p w14:paraId="56AB1149" w14:textId="7D626E66" w:rsidR="00C30CED" w:rsidRPr="00215829" w:rsidRDefault="00C30CED" w:rsidP="000D1D0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30CED" w:rsidRPr="00215829" w14:paraId="66BCEA76" w14:textId="77777777" w:rsidTr="0010033D">
        <w:trPr>
          <w:trHeight w:val="417"/>
        </w:trPr>
        <w:tc>
          <w:tcPr>
            <w:tcW w:w="9062" w:type="dxa"/>
            <w:gridSpan w:val="3"/>
          </w:tcPr>
          <w:p w14:paraId="478C18B2" w14:textId="31D59C84" w:rsidR="00C30CED" w:rsidRPr="00215829" w:rsidRDefault="00C161F3" w:rsidP="00C30C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NASTAVNA 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>SREDSTVA</w:t>
            </w:r>
            <w:r w:rsidR="00C30CED" w:rsidRPr="00215829">
              <w:rPr>
                <w:rFonts w:cstheme="minorHAnsi"/>
                <w:sz w:val="24"/>
                <w:szCs w:val="24"/>
              </w:rPr>
              <w:t>:</w:t>
            </w:r>
            <w:r w:rsidR="00521431">
              <w:rPr>
                <w:rFonts w:cstheme="minorHAnsi"/>
                <w:sz w:val="24"/>
                <w:szCs w:val="24"/>
              </w:rPr>
              <w:t xml:space="preserve"> radni listići,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30CED" w:rsidRPr="00215829">
              <w:rPr>
                <w:rFonts w:cstheme="minorHAnsi"/>
                <w:sz w:val="24"/>
                <w:szCs w:val="24"/>
              </w:rPr>
              <w:t>bilježnica, projekcij</w:t>
            </w:r>
            <w:r w:rsidR="00521431">
              <w:rPr>
                <w:rFonts w:cstheme="minorHAnsi"/>
                <w:sz w:val="24"/>
                <w:szCs w:val="24"/>
              </w:rPr>
              <w:t>a</w:t>
            </w:r>
          </w:p>
          <w:p w14:paraId="729D0B9E" w14:textId="0F025C9B" w:rsidR="00C30CED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OBLICI RADA: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576737" w:rsidRPr="00215829">
              <w:rPr>
                <w:rFonts w:cstheme="minorHAnsi"/>
                <w:sz w:val="24"/>
                <w:szCs w:val="24"/>
              </w:rPr>
              <w:t>rad u paru</w:t>
            </w:r>
            <w:r w:rsidR="000D1D08" w:rsidRPr="00215829">
              <w:rPr>
                <w:rFonts w:cstheme="minorHAnsi"/>
                <w:sz w:val="24"/>
                <w:szCs w:val="24"/>
              </w:rPr>
              <w:t xml:space="preserve"> i grupi</w:t>
            </w:r>
          </w:p>
          <w:p w14:paraId="20B31276" w14:textId="77777777" w:rsidR="00C37C3B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NASTAVNE STRATEGIJE:</w:t>
            </w:r>
            <w:r w:rsidRPr="00215829">
              <w:rPr>
                <w:rFonts w:cstheme="minorHAnsi"/>
                <w:sz w:val="24"/>
                <w:szCs w:val="24"/>
              </w:rPr>
              <w:t xml:space="preserve"> učenje otkrivanjem, suradnički oblik učenja        </w:t>
            </w:r>
          </w:p>
          <w:p w14:paraId="79931D20" w14:textId="7F0F2032" w:rsidR="00C37C3B" w:rsidRPr="00C37C3B" w:rsidRDefault="00C37C3B" w:rsidP="00C37C3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37C3B">
              <w:rPr>
                <w:rFonts w:cstheme="minorHAnsi"/>
                <w:b/>
                <w:bCs/>
                <w:sz w:val="24"/>
                <w:szCs w:val="24"/>
              </w:rPr>
              <w:t>VREDNOVANJE:</w:t>
            </w:r>
          </w:p>
          <w:p w14:paraId="1BD14DB6" w14:textId="21A87916" w:rsidR="00C37C3B" w:rsidRPr="00C37C3B" w:rsidRDefault="00C37C3B" w:rsidP="00C37C3B">
            <w:pPr>
              <w:rPr>
                <w:rFonts w:cstheme="minorHAnsi"/>
                <w:sz w:val="24"/>
                <w:szCs w:val="24"/>
              </w:rPr>
            </w:pPr>
            <w:r w:rsidRPr="00C37C3B">
              <w:rPr>
                <w:rFonts w:cstheme="minorHAnsi"/>
                <w:sz w:val="24"/>
                <w:szCs w:val="24"/>
              </w:rPr>
              <w:t>Vrednovanje za učenje: Učiteljica osigurava učenicima opisnu povratnu informaciju i prijedloge za unapređivanje učenja tijekom odgovaranja na pitanja, rješavanja radn</w:t>
            </w:r>
            <w:r>
              <w:rPr>
                <w:rFonts w:cstheme="minorHAnsi"/>
                <w:sz w:val="24"/>
                <w:szCs w:val="24"/>
              </w:rPr>
              <w:t>ih</w:t>
            </w:r>
            <w:r w:rsidRPr="00C37C3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listića</w:t>
            </w:r>
            <w:r w:rsidRPr="00C37C3B">
              <w:rPr>
                <w:rFonts w:cstheme="minorHAnsi"/>
                <w:sz w:val="24"/>
                <w:szCs w:val="24"/>
              </w:rPr>
              <w:t xml:space="preserve"> i izvršavanja postavljenih zadataka.</w:t>
            </w:r>
          </w:p>
          <w:p w14:paraId="3C781B52" w14:textId="479F06F9" w:rsidR="00C30CED" w:rsidRPr="00215829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</w:p>
        </w:tc>
      </w:tr>
      <w:tr w:rsidR="00C30CED" w:rsidRPr="00215829" w14:paraId="5F1EFE83" w14:textId="77777777" w:rsidTr="0011191E">
        <w:trPr>
          <w:trHeight w:val="417"/>
        </w:trPr>
        <w:tc>
          <w:tcPr>
            <w:tcW w:w="9062" w:type="dxa"/>
            <w:gridSpan w:val="3"/>
            <w:vAlign w:val="center"/>
          </w:tcPr>
          <w:p w14:paraId="71797926" w14:textId="7C8E7E4D" w:rsidR="00C30CED" w:rsidRPr="00215829" w:rsidRDefault="000D1D08" w:rsidP="000D1D08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VRIJEME PROVEDBE: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C161F3">
              <w:rPr>
                <w:rFonts w:cstheme="minorHAnsi"/>
                <w:sz w:val="24"/>
                <w:szCs w:val="24"/>
              </w:rPr>
              <w:t>8:00 – 1</w:t>
            </w:r>
            <w:r w:rsidR="00780046">
              <w:rPr>
                <w:rFonts w:cstheme="minorHAnsi"/>
                <w:sz w:val="24"/>
                <w:szCs w:val="24"/>
              </w:rPr>
              <w:t>5</w:t>
            </w:r>
            <w:r w:rsidR="00C161F3">
              <w:rPr>
                <w:rFonts w:cstheme="minorHAnsi"/>
                <w:sz w:val="24"/>
                <w:szCs w:val="24"/>
              </w:rPr>
              <w:t>:30</w:t>
            </w:r>
          </w:p>
          <w:p w14:paraId="5F1EFE82" w14:textId="51212CEA" w:rsidR="0040762D" w:rsidRPr="00215829" w:rsidRDefault="0040762D" w:rsidP="000D1D08">
            <w:pPr>
              <w:spacing w:after="7"/>
              <w:rPr>
                <w:rFonts w:cstheme="minorHAnsi"/>
                <w:sz w:val="24"/>
                <w:szCs w:val="24"/>
              </w:rPr>
            </w:pPr>
          </w:p>
        </w:tc>
      </w:tr>
      <w:tr w:rsidR="00C30CED" w:rsidRPr="00215829" w14:paraId="5F1EFFA8" w14:textId="77777777" w:rsidTr="00563BBD">
        <w:tc>
          <w:tcPr>
            <w:tcW w:w="5240" w:type="dxa"/>
          </w:tcPr>
          <w:p w14:paraId="7A6D297D" w14:textId="5D839C26" w:rsidR="00893761" w:rsidRPr="00215829" w:rsidRDefault="00C161F3" w:rsidP="00C161F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TIJEK </w:t>
            </w:r>
            <w:r w:rsidR="0047210A">
              <w:rPr>
                <w:rFonts w:cstheme="minorHAnsi"/>
                <w:sz w:val="24"/>
                <w:szCs w:val="24"/>
              </w:rPr>
              <w:t>IZVANUČIONIČKE</w:t>
            </w:r>
            <w:r>
              <w:rPr>
                <w:rFonts w:cstheme="minorHAnsi"/>
                <w:sz w:val="24"/>
                <w:szCs w:val="24"/>
              </w:rPr>
              <w:t xml:space="preserve"> NASTAVE: </w:t>
            </w:r>
          </w:p>
          <w:p w14:paraId="54A016C4" w14:textId="77777777" w:rsidR="00785CAD" w:rsidRPr="00215829" w:rsidRDefault="00785CAD" w:rsidP="00C161F3">
            <w:pPr>
              <w:rPr>
                <w:rFonts w:cstheme="minorHAnsi"/>
                <w:sz w:val="24"/>
                <w:szCs w:val="24"/>
              </w:rPr>
            </w:pPr>
          </w:p>
          <w:p w14:paraId="2E720AB5" w14:textId="491632FB" w:rsidR="004A2284" w:rsidRDefault="000D1D08" w:rsidP="00C161F3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lastRenderedPageBreak/>
              <w:t>Dolazak u</w:t>
            </w:r>
            <w:r w:rsidR="00487C92">
              <w:rPr>
                <w:rFonts w:cstheme="minorHAnsi"/>
                <w:sz w:val="24"/>
                <w:szCs w:val="24"/>
              </w:rPr>
              <w:t xml:space="preserve"> </w:t>
            </w:r>
            <w:r w:rsidR="00063734">
              <w:rPr>
                <w:rFonts w:cstheme="minorHAnsi"/>
                <w:sz w:val="24"/>
                <w:szCs w:val="24"/>
              </w:rPr>
              <w:t xml:space="preserve">Posjetiteljski centar „Kanal sv. Ante“, upoznavanje s djelatnicima </w:t>
            </w:r>
            <w:r w:rsidR="00CC7E79">
              <w:rPr>
                <w:rFonts w:cstheme="minorHAnsi"/>
                <w:sz w:val="24"/>
                <w:szCs w:val="24"/>
              </w:rPr>
              <w:t>C</w:t>
            </w:r>
            <w:r w:rsidR="00063734">
              <w:rPr>
                <w:rFonts w:cstheme="minorHAnsi"/>
                <w:sz w:val="24"/>
                <w:szCs w:val="24"/>
              </w:rPr>
              <w:t>entra</w:t>
            </w:r>
            <w:r w:rsidR="004A2284">
              <w:rPr>
                <w:rFonts w:cstheme="minorHAnsi"/>
                <w:sz w:val="24"/>
                <w:szCs w:val="24"/>
              </w:rPr>
              <w:t>. Izlaganje više interpretatorice o općim karakteristikama Kanala sv. Ante (smještaj – određivanje položaja na karti, posebnosti okolnog područja, kulturna baština itd.).</w:t>
            </w:r>
          </w:p>
          <w:p w14:paraId="6FFA8E1A" w14:textId="71471190" w:rsidR="00C161F3" w:rsidRDefault="004A2284" w:rsidP="00C161F3">
            <w:pPr>
              <w:pStyle w:val="StandardWeb"/>
              <w:spacing w:before="0" w:beforeAutospacing="0" w:after="0" w:afterAutospacing="0"/>
              <w:textAlignment w:val="baseline"/>
              <w:rPr>
                <w:rStyle w:val="Naglaeno"/>
                <w:rFonts w:asciiTheme="minorHAnsi" w:hAnsiTheme="minorHAnsi" w:cstheme="minorHAnsi"/>
                <w:color w:val="231F20"/>
              </w:rPr>
            </w:pPr>
            <w:r>
              <w:rPr>
                <w:rStyle w:val="Naglaeno"/>
                <w:rFonts w:asciiTheme="minorHAnsi" w:hAnsiTheme="minorHAnsi" w:cstheme="minorHAnsi"/>
                <w:color w:val="231F20"/>
              </w:rPr>
              <w:t xml:space="preserve"> </w:t>
            </w:r>
            <w:r w:rsidR="00063734">
              <w:rPr>
                <w:rStyle w:val="Naglaeno"/>
                <w:rFonts w:asciiTheme="minorHAnsi" w:hAnsiTheme="minorHAnsi" w:cstheme="minorHAnsi"/>
                <w:color w:val="231F20"/>
              </w:rPr>
              <w:t>AKTIVNOSTI:</w:t>
            </w:r>
          </w:p>
          <w:p w14:paraId="2E2E1C57" w14:textId="42478327" w:rsidR="004E60D5" w:rsidRDefault="004E60D5" w:rsidP="004E60D5">
            <w:pPr>
              <w:pStyle w:val="StandardWeb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Naglaeno"/>
                <w:rFonts w:asciiTheme="minorHAnsi" w:hAnsiTheme="minorHAnsi" w:cstheme="minorHAnsi"/>
                <w:color w:val="231F20"/>
              </w:rPr>
            </w:pPr>
            <w:r>
              <w:rPr>
                <w:rStyle w:val="Naglaeno"/>
                <w:rFonts w:asciiTheme="minorHAnsi" w:hAnsiTheme="minorHAnsi" w:cstheme="minorHAnsi"/>
                <w:color w:val="231F20"/>
              </w:rPr>
              <w:t>u</w:t>
            </w:r>
            <w:r w:rsidR="008350B4">
              <w:rPr>
                <w:rStyle w:val="Naglaeno"/>
                <w:rFonts w:asciiTheme="minorHAnsi" w:hAnsiTheme="minorHAnsi" w:cstheme="minorHAnsi"/>
                <w:color w:val="231F20"/>
              </w:rPr>
              <w:t xml:space="preserve">šće rijeke Krke – </w:t>
            </w:r>
            <w:r>
              <w:rPr>
                <w:rStyle w:val="Naglaeno"/>
                <w:rFonts w:asciiTheme="minorHAnsi" w:hAnsiTheme="minorHAnsi" w:cstheme="minorHAnsi"/>
                <w:color w:val="231F20"/>
              </w:rPr>
              <w:t xml:space="preserve"> kratko </w:t>
            </w:r>
            <w:r w:rsidR="008350B4">
              <w:rPr>
                <w:rStyle w:val="Naglaeno"/>
                <w:rFonts w:asciiTheme="minorHAnsi" w:hAnsiTheme="minorHAnsi" w:cstheme="minorHAnsi"/>
                <w:color w:val="231F20"/>
              </w:rPr>
              <w:t xml:space="preserve">izlaganje </w:t>
            </w:r>
            <w:r>
              <w:rPr>
                <w:rStyle w:val="Naglaeno"/>
                <w:rFonts w:asciiTheme="minorHAnsi" w:hAnsiTheme="minorHAnsi" w:cstheme="minorHAnsi"/>
                <w:color w:val="231F20"/>
              </w:rPr>
              <w:t xml:space="preserve">više interpretatorice </w:t>
            </w:r>
            <w:r w:rsidR="00A91577">
              <w:rPr>
                <w:rStyle w:val="Naglaeno"/>
                <w:rFonts w:asciiTheme="minorHAnsi" w:hAnsiTheme="minorHAnsi" w:cstheme="minorHAnsi"/>
                <w:color w:val="231F20"/>
              </w:rPr>
              <w:t>Posjetiteljskog centra</w:t>
            </w:r>
          </w:p>
          <w:p w14:paraId="5DDF38E9" w14:textId="166C7EDC" w:rsidR="00063734" w:rsidRDefault="004E60D5" w:rsidP="004E60D5">
            <w:pPr>
              <w:pStyle w:val="StandardWeb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Naglaeno"/>
                <w:rFonts w:asciiTheme="minorHAnsi" w:hAnsiTheme="minorHAnsi" w:cstheme="minorHAnsi"/>
                <w:color w:val="231F20"/>
              </w:rPr>
            </w:pPr>
            <w:r>
              <w:rPr>
                <w:rStyle w:val="Naglaeno"/>
                <w:rFonts w:asciiTheme="minorHAnsi" w:hAnsiTheme="minorHAnsi" w:cstheme="minorHAnsi"/>
                <w:color w:val="231F20"/>
              </w:rPr>
              <w:t>m</w:t>
            </w:r>
            <w:r w:rsidR="00063734">
              <w:rPr>
                <w:rStyle w:val="Naglaeno"/>
                <w:rFonts w:asciiTheme="minorHAnsi" w:hAnsiTheme="minorHAnsi" w:cstheme="minorHAnsi"/>
                <w:color w:val="231F20"/>
              </w:rPr>
              <w:t xml:space="preserve">jerenje dubine i određivanje prozirnosti mora pomoću </w:t>
            </w:r>
            <w:r w:rsidR="008350B4">
              <w:rPr>
                <w:rStyle w:val="Naglaeno"/>
                <w:rFonts w:asciiTheme="minorHAnsi" w:hAnsiTheme="minorHAnsi" w:cstheme="minorHAnsi"/>
                <w:color w:val="231F20"/>
              </w:rPr>
              <w:t>Secchijevog diska</w:t>
            </w:r>
          </w:p>
          <w:p w14:paraId="5533C986" w14:textId="6907A3BF" w:rsidR="00063734" w:rsidRPr="0017747D" w:rsidRDefault="004E60D5" w:rsidP="00C161F3">
            <w:pPr>
              <w:pStyle w:val="StandardWeb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>
              <w:rPr>
                <w:rStyle w:val="Naglaeno"/>
                <w:rFonts w:asciiTheme="minorHAnsi" w:hAnsiTheme="minorHAnsi" w:cstheme="minorHAnsi"/>
                <w:color w:val="231F20"/>
              </w:rPr>
              <w:t>u</w:t>
            </w:r>
            <w:r w:rsidR="008350B4">
              <w:rPr>
                <w:rStyle w:val="Naglaeno"/>
                <w:rFonts w:asciiTheme="minorHAnsi" w:hAnsiTheme="minorHAnsi" w:cstheme="minorHAnsi"/>
                <w:color w:val="231F20"/>
              </w:rPr>
              <w:t>zimanje uzoraka morske vode za mikroskopsku analizu</w:t>
            </w:r>
          </w:p>
          <w:p w14:paraId="13F58B9F" w14:textId="7A4D8075" w:rsidR="00487C92" w:rsidRPr="0017747D" w:rsidRDefault="004E60D5" w:rsidP="004E60D5">
            <w:pPr>
              <w:pStyle w:val="StandardWeb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</w:pPr>
            <w:r w:rsidRPr="0017747D">
              <w:rPr>
                <w:rFonts w:asciiTheme="minorHAnsi" w:hAnsiTheme="minorHAnsi" w:cstheme="minorHAnsi"/>
                <w:b/>
                <w:bCs/>
                <w:color w:val="231F20"/>
              </w:rPr>
              <w:t>r</w:t>
            </w:r>
            <w:r w:rsidR="00487C92" w:rsidRPr="0017747D">
              <w:rPr>
                <w:rFonts w:asciiTheme="minorHAnsi" w:hAnsiTheme="minorHAnsi" w:cstheme="minorHAnsi"/>
                <w:b/>
                <w:bCs/>
                <w:color w:val="231F20"/>
              </w:rPr>
              <w:t>adionica pod nazivom „ Dodir rijeke i mora</w:t>
            </w:r>
            <w:r w:rsidR="00487C92">
              <w:rPr>
                <w:rFonts w:asciiTheme="minorHAnsi" w:hAnsiTheme="minorHAnsi" w:cstheme="minorHAnsi"/>
                <w:color w:val="231F20"/>
              </w:rPr>
              <w:t>“</w:t>
            </w:r>
          </w:p>
          <w:p w14:paraId="302C2F8D" w14:textId="23881F94" w:rsid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 xml:space="preserve">Kroz praktičan rad i iskustveno učenje, sudionici će upoznati prijelaz između riječnog i morskog ekosustava – ušće rijeke Krke – te otkriti bogatstvo bioraznolikosti </w:t>
            </w:r>
            <w:r w:rsidR="00CC7E79">
              <w:rPr>
                <w:rFonts w:ascii="Calibri" w:hAnsi="Calibri" w:cs="Calibri"/>
              </w:rPr>
              <w:t xml:space="preserve">kao i </w:t>
            </w:r>
            <w:r w:rsidRPr="0017747D">
              <w:rPr>
                <w:rFonts w:ascii="Calibri" w:hAnsi="Calibri" w:cs="Calibri"/>
              </w:rPr>
              <w:t xml:space="preserve"> prirodne i kulturne baštine Šibensko-kninske županije.</w:t>
            </w:r>
          </w:p>
          <w:p w14:paraId="38850FE4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b/>
                <w:bCs/>
              </w:rPr>
            </w:pPr>
            <w:r w:rsidRPr="0017747D">
              <w:rPr>
                <w:rFonts w:ascii="Calibri" w:hAnsi="Calibri" w:cs="Calibri"/>
                <w:b/>
                <w:bCs/>
              </w:rPr>
              <w:t>Aktivnosti radionice:</w:t>
            </w:r>
          </w:p>
          <w:p w14:paraId="62E87896" w14:textId="49FC9540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  <w:r w:rsidRPr="0017747D">
              <w:rPr>
                <w:rFonts w:ascii="Calibri" w:hAnsi="Calibri" w:cs="Calibri"/>
              </w:rPr>
              <w:t>poznavanje geografskog položaja ušća rije</w:t>
            </w:r>
            <w:r>
              <w:rPr>
                <w:rFonts w:ascii="Calibri" w:hAnsi="Calibri" w:cs="Calibri"/>
              </w:rPr>
              <w:t>k</w:t>
            </w:r>
            <w:r w:rsidRPr="0017747D">
              <w:rPr>
                <w:rFonts w:ascii="Calibri" w:hAnsi="Calibri" w:cs="Calibri"/>
              </w:rPr>
              <w:t>e Krke</w:t>
            </w:r>
          </w:p>
          <w:p w14:paraId="0B4DD376" w14:textId="35CF75E5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analiza karte</w:t>
            </w:r>
          </w:p>
          <w:p w14:paraId="43B61209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Uočavanje svojstava vode ušća rijeke Krke</w:t>
            </w:r>
          </w:p>
          <w:p w14:paraId="0D37D64A" w14:textId="4C7F548C" w:rsidR="0017747D" w:rsidRPr="0017747D" w:rsidRDefault="0017747D" w:rsidP="0017747D">
            <w:pPr>
              <w:pStyle w:val="Standard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nastanak bočate vod</w:t>
            </w:r>
            <w:r w:rsidR="00A91577">
              <w:rPr>
                <w:rFonts w:ascii="Calibri" w:hAnsi="Calibri" w:cs="Calibri"/>
              </w:rPr>
              <w:t>e</w:t>
            </w:r>
          </w:p>
          <w:p w14:paraId="322481D7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Mikroskopiranje uzorka vode</w:t>
            </w:r>
          </w:p>
          <w:p w14:paraId="3BE58C9F" w14:textId="63CE29CF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promatranje mikroorganizama i čestica pod mikroskopo</w:t>
            </w:r>
            <w:r>
              <w:rPr>
                <w:rFonts w:ascii="Calibri" w:hAnsi="Calibri" w:cs="Calibri"/>
              </w:rPr>
              <w:t>m</w:t>
            </w:r>
          </w:p>
          <w:p w14:paraId="705083C1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Upoznavanje sa zooplanktonom i fitoplanktonom</w:t>
            </w:r>
          </w:p>
          <w:p w14:paraId="0D190552" w14:textId="27EA91DD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prepoznavanje, razumijevanje uloge i važnosti planktona u ekosustavu</w:t>
            </w:r>
          </w:p>
          <w:p w14:paraId="13EDCBCC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Uočavanje morskih mijena</w:t>
            </w:r>
          </w:p>
          <w:p w14:paraId="0E7C0DE0" w14:textId="6CEA82F4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opažanje promjena razine mora i njihova povezanost s mjesečevim mijenama.</w:t>
            </w:r>
          </w:p>
          <w:p w14:paraId="482D0C3D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Proučavanje diorama podmorja sa zaštićenim životinjskim vrstama</w:t>
            </w:r>
          </w:p>
          <w:p w14:paraId="15073A0C" w14:textId="7BAEC944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vizualno upoznavanje bogatstva podvodnog svijeta.</w:t>
            </w:r>
          </w:p>
          <w:p w14:paraId="514AA7CA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Virtualno putovanje kroz prirodnu i kulturnu baštinu Šibensko-kninske županije</w:t>
            </w:r>
          </w:p>
          <w:p w14:paraId="37286BBA" w14:textId="013A5896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</w:rPr>
            </w:pPr>
            <w:r w:rsidRPr="0017747D">
              <w:rPr>
                <w:rFonts w:ascii="Calibri" w:hAnsi="Calibri" w:cs="Calibri"/>
              </w:rPr>
              <w:t>– korištenje VAR naočala za doživljaj prostora i ekosustava u virtualnoj stvarnos</w:t>
            </w:r>
            <w:r>
              <w:rPr>
                <w:rFonts w:ascii="Calibri" w:hAnsi="Calibri" w:cs="Calibri"/>
              </w:rPr>
              <w:t>ti</w:t>
            </w:r>
          </w:p>
          <w:p w14:paraId="1EBC3541" w14:textId="0B0014A6" w:rsid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 w:cstheme="minorHAnsi"/>
              </w:rPr>
            </w:pPr>
            <w:r w:rsidRPr="00140E9C">
              <w:rPr>
                <w:rFonts w:asciiTheme="minorHAnsi" w:hAnsiTheme="minorHAnsi" w:cstheme="minorHAnsi"/>
                <w:b/>
                <w:bCs/>
              </w:rPr>
              <w:t>Biološke vještine koje se razvijaju</w:t>
            </w:r>
            <w:r>
              <w:rPr>
                <w:rFonts w:asciiTheme="minorHAnsi" w:hAnsiTheme="minorHAnsi" w:cstheme="minorHAnsi"/>
              </w:rPr>
              <w:t xml:space="preserve">: </w:t>
            </w:r>
          </w:p>
          <w:p w14:paraId="2F53BD76" w14:textId="6C5B7606" w:rsidR="0017747D" w:rsidRPr="0017747D" w:rsidRDefault="00140E9C" w:rsidP="00140E9C">
            <w:pPr>
              <w:pStyle w:val="Standard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17747D" w:rsidRPr="0017747D">
              <w:rPr>
                <w:rFonts w:asciiTheme="minorHAnsi" w:hAnsiTheme="minorHAnsi" w:cstheme="minorHAnsi"/>
              </w:rPr>
              <w:t>repoznavanje najpoznatijih riječnih i morskih vrsta</w:t>
            </w:r>
          </w:p>
          <w:p w14:paraId="3A9816F5" w14:textId="0FEC069B" w:rsidR="0017747D" w:rsidRPr="0017747D" w:rsidRDefault="00140E9C" w:rsidP="00140E9C">
            <w:pPr>
              <w:pStyle w:val="Standard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r</w:t>
            </w:r>
            <w:r w:rsidR="0017747D" w:rsidRPr="0017747D">
              <w:rPr>
                <w:rFonts w:asciiTheme="minorHAnsi" w:hAnsiTheme="minorHAnsi" w:cstheme="minorHAnsi"/>
              </w:rPr>
              <w:t>azumijevanje bioraznolikosti i ekoloških odnosa između rijeke i mora</w:t>
            </w:r>
          </w:p>
          <w:p w14:paraId="674198E9" w14:textId="51FD8A21" w:rsidR="0017747D" w:rsidRDefault="00140E9C" w:rsidP="00140E9C">
            <w:pPr>
              <w:pStyle w:val="Standard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17747D" w:rsidRPr="0017747D">
              <w:rPr>
                <w:rFonts w:asciiTheme="minorHAnsi" w:hAnsiTheme="minorHAnsi" w:cstheme="minorHAnsi"/>
              </w:rPr>
              <w:t>ikroskopsko promatranje</w:t>
            </w:r>
          </w:p>
          <w:p w14:paraId="7D685FBC" w14:textId="785198A3" w:rsidR="0017747D" w:rsidRPr="0017747D" w:rsidRDefault="00140E9C" w:rsidP="00140E9C">
            <w:pPr>
              <w:pStyle w:val="Standard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17747D" w:rsidRPr="0017747D">
              <w:rPr>
                <w:rFonts w:asciiTheme="minorHAnsi" w:hAnsiTheme="minorHAnsi" w:cstheme="minorHAnsi"/>
              </w:rPr>
              <w:t>pažanje i bilježenje prirodnih pojava</w:t>
            </w:r>
          </w:p>
          <w:p w14:paraId="282D97F9" w14:textId="77777777" w:rsidR="0017747D" w:rsidRPr="0017747D" w:rsidRDefault="0017747D" w:rsidP="0017747D">
            <w:pPr>
              <w:pStyle w:val="StandardWeb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 w:cstheme="minorHAnsi"/>
              </w:rPr>
            </w:pPr>
          </w:p>
          <w:p w14:paraId="3EFC2AC5" w14:textId="782BFBDA" w:rsidR="007557B4" w:rsidRPr="00215829" w:rsidRDefault="0017747D" w:rsidP="00D5777F">
            <w:pPr>
              <w:pStyle w:val="z-dnoobrasca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7747D">
              <w:rPr>
                <w:rFonts w:asciiTheme="minorHAnsi" w:hAnsiTheme="minorHAnsi" w:cstheme="minorHAnsi"/>
              </w:rPr>
              <w:t>Razvijanje ekološke svijesti i poštovanja prema prirodi</w:t>
            </w:r>
            <w:r w:rsidR="007557B4" w:rsidRPr="00215829">
              <w:rPr>
                <w:rFonts w:asciiTheme="minorHAnsi" w:hAnsiTheme="minorHAnsi" w:cstheme="minorHAnsi"/>
                <w:sz w:val="24"/>
                <w:szCs w:val="24"/>
              </w:rPr>
              <w:t>Bottom of Form</w:t>
            </w:r>
          </w:p>
          <w:p w14:paraId="1732EF2F" w14:textId="77777777" w:rsidR="00C30CED" w:rsidRDefault="00D5777F" w:rsidP="00D5777F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Informativni tekst o Šibensko-kninskoj županiji – odgovaranje na pitanja i pronalaženje podataka u tekstu</w:t>
            </w:r>
          </w:p>
          <w:p w14:paraId="661C1722" w14:textId="15C199AB" w:rsidR="00D5777F" w:rsidRDefault="00D5777F" w:rsidP="00D5777F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Kanal sv. Ante – prometna povezanost, reljefni oblici, biljke područja </w:t>
            </w:r>
          </w:p>
          <w:p w14:paraId="43BF4813" w14:textId="112CEBE0" w:rsidR="00D5777F" w:rsidRDefault="00D5777F" w:rsidP="00D5777F">
            <w:pPr>
              <w:pStyle w:val="Odlomakpopisa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Orijentacijsko trčanje i snalaženje u zadanom prostoru; Tradicijske igre Hrvatske – Prstenjak</w:t>
            </w:r>
            <w:r w:rsidR="00A91577">
              <w:rPr>
                <w:rFonts w:cstheme="minorHAnsi"/>
                <w:sz w:val="24"/>
                <w:szCs w:val="24"/>
              </w:rPr>
              <w:t>;</w:t>
            </w:r>
            <w:r w:rsidRPr="00D5777F">
              <w:rPr>
                <w:rFonts w:cstheme="minorHAnsi"/>
                <w:sz w:val="24"/>
                <w:szCs w:val="24"/>
              </w:rPr>
              <w:t xml:space="preserve"> Care, care gospodare</w:t>
            </w:r>
          </w:p>
          <w:p w14:paraId="5F1EFFA0" w14:textId="215D6B47" w:rsidR="00D5777F" w:rsidRPr="00A91577" w:rsidRDefault="00D5777F" w:rsidP="00A91577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2" w:type="dxa"/>
            <w:gridSpan w:val="2"/>
          </w:tcPr>
          <w:p w14:paraId="22B5A1D1" w14:textId="77777777" w:rsidR="0040762D" w:rsidRPr="00215829" w:rsidRDefault="0040762D" w:rsidP="00C30CED">
            <w:pPr>
              <w:rPr>
                <w:rFonts w:cstheme="minorHAnsi"/>
                <w:sz w:val="24"/>
                <w:szCs w:val="24"/>
              </w:rPr>
            </w:pPr>
          </w:p>
          <w:p w14:paraId="21417F49" w14:textId="77777777" w:rsidR="007557B4" w:rsidRPr="00215829" w:rsidRDefault="007557B4" w:rsidP="000D1D08">
            <w:pPr>
              <w:rPr>
                <w:rFonts w:cstheme="minorHAnsi"/>
                <w:sz w:val="24"/>
                <w:szCs w:val="24"/>
              </w:rPr>
            </w:pPr>
          </w:p>
          <w:p w14:paraId="4FA0ABB7" w14:textId="77777777" w:rsidR="004A2284" w:rsidRDefault="004A2284" w:rsidP="000D1D08">
            <w:pPr>
              <w:rPr>
                <w:rFonts w:cstheme="minorHAnsi"/>
                <w:sz w:val="24"/>
                <w:szCs w:val="24"/>
              </w:rPr>
            </w:pPr>
          </w:p>
          <w:p w14:paraId="193F5C7C" w14:textId="562474C6" w:rsidR="000D1D08" w:rsidRPr="00215829" w:rsidRDefault="000D1D08" w:rsidP="000D1D08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Učiteljica </w:t>
            </w:r>
            <w:r w:rsidR="00215829">
              <w:rPr>
                <w:rFonts w:cstheme="minorHAnsi"/>
                <w:sz w:val="24"/>
                <w:szCs w:val="24"/>
              </w:rPr>
              <w:t>Katarina Markulin</w:t>
            </w:r>
          </w:p>
          <w:p w14:paraId="7D7836BF" w14:textId="42DFE449" w:rsidR="0040762D" w:rsidRPr="00215829" w:rsidRDefault="0040762D" w:rsidP="00C30CED">
            <w:pPr>
              <w:rPr>
                <w:rFonts w:cstheme="minorHAnsi"/>
                <w:sz w:val="24"/>
                <w:szCs w:val="24"/>
              </w:rPr>
            </w:pPr>
          </w:p>
          <w:p w14:paraId="2245930C" w14:textId="311CCE30" w:rsidR="007557B4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noProof/>
                <w:sz w:val="24"/>
                <w:szCs w:val="24"/>
              </w:rPr>
              <w:t xml:space="preserve">       </w:t>
            </w:r>
          </w:p>
          <w:p w14:paraId="731883B7" w14:textId="77777777" w:rsidR="007557B4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</w:p>
          <w:p w14:paraId="722CC3CB" w14:textId="3A603A08" w:rsidR="00156730" w:rsidRDefault="00156730" w:rsidP="00C30CED">
            <w:pPr>
              <w:rPr>
                <w:rFonts w:cstheme="minorHAnsi"/>
                <w:sz w:val="24"/>
                <w:szCs w:val="24"/>
              </w:rPr>
            </w:pPr>
          </w:p>
          <w:p w14:paraId="5F1BFF8F" w14:textId="77777777" w:rsidR="003A231E" w:rsidRDefault="003A231E" w:rsidP="00C30CED">
            <w:pPr>
              <w:rPr>
                <w:rFonts w:cstheme="minorHAnsi"/>
                <w:sz w:val="24"/>
                <w:szCs w:val="24"/>
              </w:rPr>
            </w:pPr>
          </w:p>
          <w:p w14:paraId="29F6500F" w14:textId="77777777" w:rsidR="003A231E" w:rsidRPr="00215829" w:rsidRDefault="003A231E" w:rsidP="00C30CED">
            <w:pPr>
              <w:rPr>
                <w:rFonts w:cstheme="minorHAnsi"/>
                <w:sz w:val="24"/>
                <w:szCs w:val="24"/>
              </w:rPr>
            </w:pPr>
          </w:p>
          <w:p w14:paraId="2C684BAE" w14:textId="145E1C04" w:rsidR="00156730" w:rsidRPr="00215829" w:rsidRDefault="00156730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215829">
              <w:rPr>
                <w:rFonts w:cstheme="minorHAnsi"/>
                <w:sz w:val="24"/>
                <w:szCs w:val="24"/>
              </w:rPr>
              <w:t>Vodi</w:t>
            </w:r>
            <w:r w:rsidR="003A231E">
              <w:rPr>
                <w:rFonts w:cstheme="minorHAnsi"/>
                <w:sz w:val="24"/>
                <w:szCs w:val="24"/>
              </w:rPr>
              <w:t>teljica</w:t>
            </w:r>
            <w:r w:rsidRPr="00215829">
              <w:rPr>
                <w:rFonts w:cstheme="minorHAnsi"/>
                <w:sz w:val="24"/>
                <w:szCs w:val="24"/>
              </w:rPr>
              <w:t xml:space="preserve">: </w:t>
            </w:r>
            <w:r w:rsidR="003A231E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Zrinka Lise</w:t>
            </w:r>
          </w:p>
          <w:p w14:paraId="05C5942C" w14:textId="07D21A1B" w:rsidR="009C0C9F" w:rsidRPr="00215829" w:rsidRDefault="009C0C9F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240212D" w14:textId="3E6D3573" w:rsidR="009C0C9F" w:rsidRPr="00215829" w:rsidRDefault="000D1D08" w:rsidP="00156730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1</w:t>
            </w:r>
            <w:r w:rsidR="00D5777F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:3</w:t>
            </w:r>
            <w:r w:rsidR="007557B4"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h </w:t>
            </w:r>
            <w:r w:rsidR="009C0C9F"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minuta</w:t>
            </w:r>
          </w:p>
          <w:p w14:paraId="189F2557" w14:textId="558CF3B5" w:rsidR="00156730" w:rsidRPr="00215829" w:rsidRDefault="00156730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3E7A52B" w14:textId="77777777" w:rsidR="00156730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PID OŠ A.4.1., PID OŠ A.4.3., PID OŠ B.4.1., PID OŠ B.4.2.,  PID OŠ B.4.4., PID OŠ A.B.C.D.4.1</w:t>
            </w:r>
          </w:p>
          <w:p w14:paraId="774904DE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35FDA732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uku A.2.1., uku A.2.2., uku D.2.2.</w:t>
            </w:r>
          </w:p>
          <w:p w14:paraId="33C3DF4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0B3C36FE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62215F84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odr A.2.1., odr A.2.2., odr C.2.1., odr C.2.3.</w:t>
            </w:r>
          </w:p>
          <w:p w14:paraId="5F6D43F7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7C0020A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6B5A4748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3F32B7E2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 xml:space="preserve">OŠ HJ A.4.1. </w:t>
            </w:r>
          </w:p>
          <w:p w14:paraId="005A7A98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528DADFE" w14:textId="7DDF8F8E" w:rsidR="00D5777F" w:rsidRDefault="000B6E86" w:rsidP="00D5777F">
            <w:pPr>
              <w:rPr>
                <w:rFonts w:cstheme="minorHAnsi"/>
                <w:sz w:val="24"/>
                <w:szCs w:val="24"/>
              </w:rPr>
            </w:pPr>
            <w:r w:rsidRPr="000B6E86">
              <w:rPr>
                <w:rFonts w:cstheme="minorHAnsi"/>
                <w:sz w:val="24"/>
                <w:szCs w:val="24"/>
              </w:rPr>
              <w:t>ikt A.2.1.,</w:t>
            </w:r>
          </w:p>
          <w:p w14:paraId="0C3B936E" w14:textId="52B6C5CA" w:rsidR="00D5777F" w:rsidRDefault="000B6E86" w:rsidP="00D5777F">
            <w:pPr>
              <w:rPr>
                <w:rFonts w:cstheme="minorHAnsi"/>
                <w:sz w:val="24"/>
                <w:szCs w:val="24"/>
              </w:rPr>
            </w:pPr>
            <w:r w:rsidRPr="000B6E86">
              <w:rPr>
                <w:rFonts w:cstheme="minorHAnsi"/>
                <w:sz w:val="24"/>
                <w:szCs w:val="24"/>
              </w:rPr>
              <w:t>ikt A.2.2.</w:t>
            </w:r>
          </w:p>
          <w:p w14:paraId="0CC59AF3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16F067BC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649B4090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703E9221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59254FEE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A69F11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502F0D3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5CC6F044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702654A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3CEDB5EB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7FA8640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A227EA8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AE659B8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1D8EF25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0DBA4C35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06316551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547A61C2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4125820B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6BC397E5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2AD54DAB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39469DA4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3FBA0106" w14:textId="77777777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</w:p>
          <w:p w14:paraId="1B60F1B0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282D3186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4C7EE3C1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30C9AABB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0FB12938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0A7BB29F" w14:textId="1A8701B1" w:rsidR="000B6E86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OŠ HJ A.4.3.</w:t>
            </w:r>
          </w:p>
          <w:p w14:paraId="3ECF3835" w14:textId="77777777" w:rsidR="000B6E86" w:rsidRDefault="000B6E86" w:rsidP="00D5777F">
            <w:pPr>
              <w:rPr>
                <w:rFonts w:cstheme="minorHAnsi"/>
                <w:sz w:val="24"/>
                <w:szCs w:val="24"/>
              </w:rPr>
            </w:pPr>
          </w:p>
          <w:p w14:paraId="6BCAA498" w14:textId="3EE98C7F" w:rsidR="00D5777F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PID OŠ A.4.3.</w:t>
            </w:r>
            <w:r w:rsidR="00693960">
              <w:rPr>
                <w:rFonts w:cstheme="minorHAnsi"/>
                <w:sz w:val="24"/>
                <w:szCs w:val="24"/>
              </w:rPr>
              <w:t xml:space="preserve">, </w:t>
            </w:r>
            <w:r w:rsidR="00693960" w:rsidRPr="00693960">
              <w:rPr>
                <w:rFonts w:cstheme="minorHAnsi"/>
                <w:sz w:val="24"/>
                <w:szCs w:val="24"/>
              </w:rPr>
              <w:t>PID OŠ B.4.4.</w:t>
            </w:r>
          </w:p>
          <w:p w14:paraId="7972A307" w14:textId="3AF435E9" w:rsidR="00E5335B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PID OŠ A.B.C.D.4.1</w:t>
            </w:r>
          </w:p>
          <w:p w14:paraId="1BE110B1" w14:textId="77777777" w:rsidR="00E5335B" w:rsidRDefault="00E5335B" w:rsidP="00D5777F">
            <w:pPr>
              <w:rPr>
                <w:rFonts w:cstheme="minorHAnsi"/>
                <w:sz w:val="24"/>
                <w:szCs w:val="24"/>
              </w:rPr>
            </w:pPr>
          </w:p>
          <w:p w14:paraId="5F1EFFA7" w14:textId="3DE52C4B" w:rsidR="00D5777F" w:rsidRPr="00215829" w:rsidRDefault="00D5777F" w:rsidP="00D5777F">
            <w:pPr>
              <w:rPr>
                <w:rFonts w:cstheme="minorHAnsi"/>
                <w:sz w:val="24"/>
                <w:szCs w:val="24"/>
              </w:rPr>
            </w:pPr>
            <w:r w:rsidRPr="00D5777F">
              <w:rPr>
                <w:rFonts w:cstheme="minorHAnsi"/>
                <w:sz w:val="24"/>
                <w:szCs w:val="24"/>
              </w:rPr>
              <w:t>OŠ TZK B.4.2., OŠ TZK D.4.2.</w:t>
            </w:r>
          </w:p>
        </w:tc>
      </w:tr>
      <w:tr w:rsidR="00C30CED" w:rsidRPr="00215829" w14:paraId="5F1EFFAA" w14:textId="77777777" w:rsidTr="004B6B9D">
        <w:tc>
          <w:tcPr>
            <w:tcW w:w="9062" w:type="dxa"/>
            <w:gridSpan w:val="3"/>
          </w:tcPr>
          <w:p w14:paraId="5F1EFFA9" w14:textId="77777777" w:rsidR="00C30CED" w:rsidRPr="00215829" w:rsidRDefault="00C30CED" w:rsidP="00C30C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lastRenderedPageBreak/>
              <w:t>Prijedlog za rad s učenicima s posebnim odgojno-obrazovnim potrebama</w:t>
            </w:r>
          </w:p>
        </w:tc>
      </w:tr>
      <w:tr w:rsidR="00441DD2" w:rsidRPr="00215829" w14:paraId="5F1EFFAD" w14:textId="77777777" w:rsidTr="00165911">
        <w:tc>
          <w:tcPr>
            <w:tcW w:w="9062" w:type="dxa"/>
            <w:gridSpan w:val="3"/>
          </w:tcPr>
          <w:p w14:paraId="5F1EFFAC" w14:textId="1E4D8A0A" w:rsidR="00441DD2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>Memory igra na temu</w:t>
            </w:r>
            <w:r w:rsidR="00A91577">
              <w:rPr>
                <w:rFonts w:cstheme="minorHAnsi"/>
                <w:sz w:val="24"/>
                <w:szCs w:val="24"/>
              </w:rPr>
              <w:t xml:space="preserve"> zaštićenih morskih vrsta</w:t>
            </w:r>
            <w:r w:rsidR="00C161F3">
              <w:rPr>
                <w:rFonts w:cstheme="minorHAnsi"/>
                <w:sz w:val="24"/>
                <w:szCs w:val="24"/>
              </w:rPr>
              <w:t xml:space="preserve">; </w:t>
            </w:r>
            <w:r w:rsidR="003A231E">
              <w:rPr>
                <w:rFonts w:cstheme="minorHAnsi"/>
                <w:sz w:val="24"/>
                <w:szCs w:val="24"/>
              </w:rPr>
              <w:t>likovno izražavanje doživljenog</w:t>
            </w:r>
          </w:p>
        </w:tc>
      </w:tr>
    </w:tbl>
    <w:p w14:paraId="5F1EFFAE" w14:textId="0CB2C44D" w:rsidR="00E67B59" w:rsidRPr="00215829" w:rsidRDefault="0017747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</w:p>
    <w:sectPr w:rsidR="00E67B59" w:rsidRPr="00215829" w:rsidSect="0040762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143A"/>
    <w:multiLevelType w:val="hybridMultilevel"/>
    <w:tmpl w:val="56D82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40F5A"/>
    <w:multiLevelType w:val="hybridMultilevel"/>
    <w:tmpl w:val="4420E2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7E0D"/>
    <w:multiLevelType w:val="hybridMultilevel"/>
    <w:tmpl w:val="2F344662"/>
    <w:lvl w:ilvl="0" w:tplc="3F483E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032D4"/>
    <w:multiLevelType w:val="hybridMultilevel"/>
    <w:tmpl w:val="625CF6BE"/>
    <w:lvl w:ilvl="0" w:tplc="3F483E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F5062"/>
    <w:multiLevelType w:val="hybridMultilevel"/>
    <w:tmpl w:val="B472F1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61829"/>
    <w:multiLevelType w:val="hybridMultilevel"/>
    <w:tmpl w:val="09765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17DA5"/>
    <w:multiLevelType w:val="hybridMultilevel"/>
    <w:tmpl w:val="9D9CDF2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3639D"/>
    <w:multiLevelType w:val="hybridMultilevel"/>
    <w:tmpl w:val="C41A91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F391C"/>
    <w:multiLevelType w:val="hybridMultilevel"/>
    <w:tmpl w:val="2C3443AC"/>
    <w:lvl w:ilvl="0" w:tplc="2BD4CE0C"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4A6C69"/>
    <w:multiLevelType w:val="hybridMultilevel"/>
    <w:tmpl w:val="A1AAA1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924FE"/>
    <w:multiLevelType w:val="hybridMultilevel"/>
    <w:tmpl w:val="3A1499D4"/>
    <w:lvl w:ilvl="0" w:tplc="34B0C0A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05F94"/>
    <w:multiLevelType w:val="hybridMultilevel"/>
    <w:tmpl w:val="2B6C447C"/>
    <w:lvl w:ilvl="0" w:tplc="2D08D056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6269FA"/>
    <w:multiLevelType w:val="hybridMultilevel"/>
    <w:tmpl w:val="53FA2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D304B"/>
    <w:multiLevelType w:val="hybridMultilevel"/>
    <w:tmpl w:val="1B526CA8"/>
    <w:lvl w:ilvl="0" w:tplc="5E5082AA">
      <w:start w:val="1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136261"/>
    <w:multiLevelType w:val="hybridMultilevel"/>
    <w:tmpl w:val="87AE8A64"/>
    <w:lvl w:ilvl="0" w:tplc="3F483E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910195">
    <w:abstractNumId w:val="10"/>
  </w:num>
  <w:num w:numId="2" w16cid:durableId="870146765">
    <w:abstractNumId w:val="11"/>
  </w:num>
  <w:num w:numId="3" w16cid:durableId="288903664">
    <w:abstractNumId w:val="13"/>
  </w:num>
  <w:num w:numId="4" w16cid:durableId="1446078549">
    <w:abstractNumId w:val="6"/>
  </w:num>
  <w:num w:numId="5" w16cid:durableId="1383366417">
    <w:abstractNumId w:val="0"/>
  </w:num>
  <w:num w:numId="6" w16cid:durableId="1800873953">
    <w:abstractNumId w:val="5"/>
  </w:num>
  <w:num w:numId="7" w16cid:durableId="1566061027">
    <w:abstractNumId w:val="4"/>
  </w:num>
  <w:num w:numId="8" w16cid:durableId="1908299215">
    <w:abstractNumId w:val="14"/>
  </w:num>
  <w:num w:numId="9" w16cid:durableId="2052262939">
    <w:abstractNumId w:val="2"/>
  </w:num>
  <w:num w:numId="10" w16cid:durableId="757793758">
    <w:abstractNumId w:val="3"/>
  </w:num>
  <w:num w:numId="11" w16cid:durableId="1848401772">
    <w:abstractNumId w:val="12"/>
  </w:num>
  <w:num w:numId="12" w16cid:durableId="2017608290">
    <w:abstractNumId w:val="9"/>
  </w:num>
  <w:num w:numId="13" w16cid:durableId="863061578">
    <w:abstractNumId w:val="7"/>
  </w:num>
  <w:num w:numId="14" w16cid:durableId="478159540">
    <w:abstractNumId w:val="1"/>
  </w:num>
  <w:num w:numId="15" w16cid:durableId="12718633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50"/>
    <w:rsid w:val="00011B7E"/>
    <w:rsid w:val="00014361"/>
    <w:rsid w:val="00025B2E"/>
    <w:rsid w:val="000312C9"/>
    <w:rsid w:val="00063734"/>
    <w:rsid w:val="0008547E"/>
    <w:rsid w:val="000B6E86"/>
    <w:rsid w:val="000D1D08"/>
    <w:rsid w:val="0011191E"/>
    <w:rsid w:val="00140E9C"/>
    <w:rsid w:val="00156730"/>
    <w:rsid w:val="00157361"/>
    <w:rsid w:val="0017747D"/>
    <w:rsid w:val="001A61C9"/>
    <w:rsid w:val="001B0EFC"/>
    <w:rsid w:val="001B45DA"/>
    <w:rsid w:val="001E4B4D"/>
    <w:rsid w:val="00215829"/>
    <w:rsid w:val="002A506E"/>
    <w:rsid w:val="002B52A8"/>
    <w:rsid w:val="002D7372"/>
    <w:rsid w:val="00323B5B"/>
    <w:rsid w:val="00332431"/>
    <w:rsid w:val="0037189D"/>
    <w:rsid w:val="0038663D"/>
    <w:rsid w:val="00393959"/>
    <w:rsid w:val="003A231E"/>
    <w:rsid w:val="003A5E1D"/>
    <w:rsid w:val="003C2833"/>
    <w:rsid w:val="0040762D"/>
    <w:rsid w:val="00424744"/>
    <w:rsid w:val="00441DD2"/>
    <w:rsid w:val="00445384"/>
    <w:rsid w:val="0047210A"/>
    <w:rsid w:val="00485143"/>
    <w:rsid w:val="004858D6"/>
    <w:rsid w:val="00487C92"/>
    <w:rsid w:val="004A2284"/>
    <w:rsid w:val="004E60D5"/>
    <w:rsid w:val="00521431"/>
    <w:rsid w:val="00531E89"/>
    <w:rsid w:val="00556CFF"/>
    <w:rsid w:val="00563BBD"/>
    <w:rsid w:val="00576737"/>
    <w:rsid w:val="0059054F"/>
    <w:rsid w:val="005B54AA"/>
    <w:rsid w:val="005C1106"/>
    <w:rsid w:val="005F0614"/>
    <w:rsid w:val="006108AC"/>
    <w:rsid w:val="00693960"/>
    <w:rsid w:val="006D0045"/>
    <w:rsid w:val="006D201E"/>
    <w:rsid w:val="006E1CFE"/>
    <w:rsid w:val="00705FA4"/>
    <w:rsid w:val="00735001"/>
    <w:rsid w:val="007557B4"/>
    <w:rsid w:val="00780046"/>
    <w:rsid w:val="00785CAD"/>
    <w:rsid w:val="007C3660"/>
    <w:rsid w:val="007D7C99"/>
    <w:rsid w:val="007E3019"/>
    <w:rsid w:val="008265F4"/>
    <w:rsid w:val="008350B4"/>
    <w:rsid w:val="00893761"/>
    <w:rsid w:val="00894561"/>
    <w:rsid w:val="008950E6"/>
    <w:rsid w:val="008A4B94"/>
    <w:rsid w:val="008E146D"/>
    <w:rsid w:val="008F1D1F"/>
    <w:rsid w:val="00936292"/>
    <w:rsid w:val="009468B0"/>
    <w:rsid w:val="009870DD"/>
    <w:rsid w:val="009C0C9F"/>
    <w:rsid w:val="009C2259"/>
    <w:rsid w:val="009F7661"/>
    <w:rsid w:val="00A538C4"/>
    <w:rsid w:val="00A57156"/>
    <w:rsid w:val="00A57B14"/>
    <w:rsid w:val="00A80E28"/>
    <w:rsid w:val="00A91577"/>
    <w:rsid w:val="00AA5E02"/>
    <w:rsid w:val="00AF15E2"/>
    <w:rsid w:val="00B055CE"/>
    <w:rsid w:val="00B3228B"/>
    <w:rsid w:val="00B87762"/>
    <w:rsid w:val="00BB6D01"/>
    <w:rsid w:val="00BE1483"/>
    <w:rsid w:val="00BF33C9"/>
    <w:rsid w:val="00C161F3"/>
    <w:rsid w:val="00C208B7"/>
    <w:rsid w:val="00C21135"/>
    <w:rsid w:val="00C25773"/>
    <w:rsid w:val="00C30CED"/>
    <w:rsid w:val="00C37C3B"/>
    <w:rsid w:val="00C51D99"/>
    <w:rsid w:val="00CC6C1C"/>
    <w:rsid w:val="00CC7E79"/>
    <w:rsid w:val="00CD04B1"/>
    <w:rsid w:val="00D5777F"/>
    <w:rsid w:val="00D64197"/>
    <w:rsid w:val="00D72E48"/>
    <w:rsid w:val="00D85B69"/>
    <w:rsid w:val="00D95F9F"/>
    <w:rsid w:val="00DC3B31"/>
    <w:rsid w:val="00E43550"/>
    <w:rsid w:val="00E5335B"/>
    <w:rsid w:val="00E67B59"/>
    <w:rsid w:val="00EF233E"/>
    <w:rsid w:val="00F07ED7"/>
    <w:rsid w:val="00F22770"/>
    <w:rsid w:val="00F316A9"/>
    <w:rsid w:val="00F56E18"/>
    <w:rsid w:val="00F643FE"/>
    <w:rsid w:val="00FD3F50"/>
    <w:rsid w:val="00FE0EFB"/>
    <w:rsid w:val="00FE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FE73"/>
  <w15:docId w15:val="{AC9F4846-9BBC-4442-9AF9-CFDD35B7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C2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4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95F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5F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5F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5F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5F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5F9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858D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858D6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05FA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78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485143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3C283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TableParagraph">
    <w:name w:val="Table Paragraph"/>
    <w:basedOn w:val="Normal"/>
    <w:uiPriority w:val="1"/>
    <w:qFormat/>
    <w:rsid w:val="000D1D08"/>
    <w:pPr>
      <w:widowControl w:val="0"/>
      <w:autoSpaceDE w:val="0"/>
      <w:autoSpaceDN w:val="0"/>
      <w:spacing w:before="152" w:after="0" w:line="240" w:lineRule="auto"/>
      <w:ind w:left="506"/>
    </w:pPr>
    <w:rPr>
      <w:rFonts w:ascii="Arial" w:eastAsia="Arial" w:hAnsi="Arial" w:cs="Arial"/>
      <w:b/>
      <w:sz w:val="24"/>
      <w:szCs w:val="24"/>
      <w:lang w:val="en-US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7557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Naglaeno">
    <w:name w:val="Strong"/>
    <w:basedOn w:val="Zadanifontodlomka"/>
    <w:uiPriority w:val="22"/>
    <w:qFormat/>
    <w:rsid w:val="007557B4"/>
    <w:rPr>
      <w:b/>
      <w:bCs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7557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currentyear">
    <w:name w:val="currentyear"/>
    <w:basedOn w:val="Zadanifontodlomka"/>
    <w:rsid w:val="007557B4"/>
  </w:style>
  <w:style w:type="paragraph" w:styleId="Odlomakpopisa">
    <w:name w:val="List Paragraph"/>
    <w:basedOn w:val="Normal"/>
    <w:uiPriority w:val="34"/>
    <w:qFormat/>
    <w:rsid w:val="00563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64">
          <w:marLeft w:val="0"/>
          <w:marRight w:val="0"/>
          <w:marTop w:val="105"/>
          <w:marBottom w:val="1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692">
              <w:marLeft w:val="-525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5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6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Ivančić</dc:creator>
  <cp:keywords/>
  <dc:description/>
  <cp:lastModifiedBy>Anselmo Markulin</cp:lastModifiedBy>
  <cp:revision>22</cp:revision>
  <dcterms:created xsi:type="dcterms:W3CDTF">2025-10-12T20:02:00Z</dcterms:created>
  <dcterms:modified xsi:type="dcterms:W3CDTF">2025-10-31T07:28:00Z</dcterms:modified>
</cp:coreProperties>
</file>